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firstLine="0"/>
        <w:jc w:val="left"/>
        <w:spacing w:after="0" w:line="259" w:lineRule="auto"/>
      </w:pPr>
      <w:r>
        <w:rPr>
          <w:b/>
          <w:sz w:val="24"/>
        </w:rPr>
        <w:t xml:space="preserve"> </w:t>
      </w:r>
      <w:r/>
    </w:p>
    <w:p>
      <w:pPr>
        <w:ind w:left="0" w:right="864" w:firstLine="0"/>
        <w:jc w:val="center"/>
        <w:spacing w:after="74" w:line="259" w:lineRule="auto"/>
      </w:pPr>
      <w:r>
        <w:rPr>
          <w:b/>
          <w:sz w:val="24"/>
        </w:rPr>
        <w:t xml:space="preserve"> </w:t>
      </w:r>
      <w:r/>
    </w:p>
    <w:p>
      <w:pPr>
        <w:ind w:left="120" w:firstLine="0"/>
        <w:jc w:val="center"/>
        <w:spacing w:after="0" w:line="408" w:lineRule="auto"/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t xml:space="preserve">МИНИСТЕРСТВО ПРОСВЕЩЕНИЯ РОССИЙСКОЙ ФЕДЕРАЦИИ</w:t>
      </w:r>
      <w:r>
        <w:rPr>
          <w:rFonts w:eastAsiaTheme="minorHAnsi" w:cstheme="minorBidi"/>
          <w:b/>
          <w:lang w:eastAsia="en-US"/>
        </w:rPr>
      </w:r>
      <w:r>
        <w:rPr>
          <w:rFonts w:eastAsiaTheme="minorHAnsi" w:cstheme="minorBidi"/>
          <w:b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t xml:space="preserve">Министерство образования и науки Нижегородской области</w:t>
      </w:r>
      <w:r>
        <w:rPr>
          <w:rFonts w:eastAsiaTheme="minorHAnsi" w:cstheme="minorBidi"/>
          <w:b/>
          <w:lang w:eastAsia="en-US"/>
        </w:rPr>
      </w:r>
      <w:r>
        <w:rPr>
          <w:rFonts w:eastAsiaTheme="minorHAnsi" w:cstheme="minorBidi"/>
          <w:b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lang w:eastAsia="en-US"/>
        </w:rPr>
        <w:t xml:space="preserve">Департамент образования администрации города Нижнего Новгорода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lang w:eastAsia="en-US"/>
        </w:rPr>
        <w:t xml:space="preserve">МБОУ "Гимназия №50"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ind w:left="0" w:firstLine="0"/>
              <w:spacing w:after="120" w:line="276" w:lineRule="auto"/>
              <w:rPr>
                <w:rFonts w:cstheme="minorBidi"/>
                <w:szCs w:val="28"/>
                <w:lang w:eastAsia="en-US"/>
              </w:rPr>
            </w:pPr>
            <w:r>
              <w:rPr>
                <w:rFonts w:cstheme="minorBidi"/>
                <w:szCs w:val="28"/>
                <w:lang w:eastAsia="en-US"/>
              </w:rPr>
              <w:t xml:space="preserve">РАССМОТРЕНО</w:t>
            </w:r>
            <w:r>
              <w:rPr>
                <w:rFonts w:cstheme="minorBidi"/>
                <w:szCs w:val="28"/>
                <w:lang w:eastAsia="en-US"/>
              </w:rPr>
            </w:r>
            <w:r>
              <w:rPr>
                <w:rFonts w:cstheme="minorBidi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120" w:line="276" w:lineRule="auto"/>
              <w:rPr>
                <w:rFonts w:cstheme="minorBidi"/>
                <w:szCs w:val="28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методическим объединением учителей </w:t>
            </w:r>
            <w:r>
              <w:rPr>
                <w:rFonts w:cstheme="minorBidi"/>
                <w:sz w:val="20"/>
                <w:szCs w:val="20"/>
                <w:lang w:eastAsia="en-US"/>
              </w:rPr>
              <w:t xml:space="preserve">естественно-научного цикла</w:t>
            </w:r>
            <w:r>
              <w:rPr>
                <w:rFonts w:cstheme="minorBidi"/>
                <w:szCs w:val="28"/>
                <w:lang w:eastAsia="en-US"/>
              </w:rPr>
            </w:r>
            <w:r>
              <w:rPr>
                <w:rFonts w:cstheme="minorBidi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righ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Варчак Л.Е.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Протокол №1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от «30» августа 2024 г.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firstLine="0"/>
              <w:jc w:val="left"/>
              <w:spacing w:after="120" w:line="276" w:lineRule="auto"/>
              <w:rPr>
                <w:rFonts w:cstheme="minorBidi"/>
                <w:szCs w:val="28"/>
                <w:lang w:eastAsia="en-US"/>
              </w:rPr>
            </w:pPr>
            <w:r>
              <w:rPr>
                <w:rFonts w:cstheme="minorBidi"/>
                <w:szCs w:val="28"/>
                <w:lang w:eastAsia="en-US"/>
              </w:rPr>
              <w:t xml:space="preserve">СОГЛАСОВАНО</w:t>
            </w:r>
            <w:r>
              <w:rPr>
                <w:rFonts w:cstheme="minorBidi"/>
                <w:szCs w:val="28"/>
                <w:lang w:eastAsia="en-US"/>
              </w:rPr>
            </w:r>
            <w:r>
              <w:rPr>
                <w:rFonts w:cstheme="minorBidi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0" w:line="276" w:lineRule="auto"/>
              <w:rPr>
                <w:rFonts w:cstheme="minorBidi"/>
                <w:sz w:val="20"/>
                <w:szCs w:val="20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 xml:space="preserve">Педагогическим советом</w:t>
            </w:r>
            <w:r>
              <w:rPr>
                <w:rFonts w:cstheme="minorBidi"/>
                <w:sz w:val="20"/>
                <w:szCs w:val="20"/>
                <w:lang w:eastAsia="en-US"/>
              </w:rPr>
            </w:r>
            <w:r>
              <w:rPr>
                <w:rFonts w:cstheme="minorBidi"/>
                <w:sz w:val="20"/>
                <w:szCs w:val="20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righ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МБОУ «Гимназия №50»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Протокол №1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от «30» августа 2024 г.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left="0" w:firstLine="0"/>
              <w:jc w:val="left"/>
              <w:spacing w:after="120" w:line="276" w:lineRule="auto"/>
              <w:rPr>
                <w:rFonts w:cstheme="minorBidi"/>
                <w:szCs w:val="28"/>
                <w:lang w:eastAsia="en-US"/>
              </w:rPr>
            </w:pPr>
            <w:r>
              <w:rPr>
                <w:rFonts w:cstheme="minorBidi"/>
                <w:szCs w:val="28"/>
                <w:lang w:eastAsia="en-US"/>
              </w:rPr>
              <w:t xml:space="preserve">УТВЕРЖДЕНО</w:t>
            </w:r>
            <w:r>
              <w:rPr>
                <w:rFonts w:cstheme="minorBidi"/>
                <w:szCs w:val="28"/>
                <w:lang w:eastAsia="en-US"/>
              </w:rPr>
            </w:r>
            <w:r>
              <w:rPr>
                <w:rFonts w:cstheme="minorBidi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Cs w:val="28"/>
                <w:lang w:eastAsia="en-US"/>
              </w:rPr>
            </w:pPr>
            <w:r>
              <w:rPr>
                <w:rFonts w:cstheme="minorBidi"/>
                <w:szCs w:val="28"/>
                <w:lang w:eastAsia="en-US"/>
              </w:rPr>
              <w:t xml:space="preserve">Директор</w:t>
            </w:r>
            <w:r>
              <w:rPr>
                <w:rFonts w:cstheme="minorBidi"/>
                <w:szCs w:val="28"/>
                <w:lang w:eastAsia="en-US"/>
              </w:rPr>
            </w:r>
            <w:r>
              <w:rPr>
                <w:rFonts w:cstheme="minorBidi"/>
                <w:szCs w:val="28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righ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Казакова И.Р.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Приказ №70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 от «30» августа 2024 г </w:t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  <w:p>
            <w:pPr>
              <w:ind w:left="0" w:firstLine="0"/>
              <w:spacing w:after="120" w:line="240" w:lineRule="auto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  <w:r>
              <w:rPr>
                <w:rFonts w:cstheme="minorBidi"/>
                <w:sz w:val="24"/>
                <w:szCs w:val="24"/>
                <w:lang w:eastAsia="en-US"/>
              </w:rPr>
            </w:r>
          </w:p>
        </w:tc>
      </w:tr>
    </w:tbl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lang w:eastAsia="en-US"/>
        </w:rPr>
        <w:t xml:space="preserve">‌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left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lang w:eastAsia="en-US"/>
        </w:rPr>
        <w:t xml:space="preserve">РАБОЧАЯ ПРОГРАММА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lang w:eastAsia="en-US"/>
        </w:rPr>
        <w:t xml:space="preserve">учебного предмета «</w:t>
      </w:r>
      <w:r>
        <w:rPr>
          <w:rFonts w:eastAsiaTheme="minorHAnsi" w:cstheme="minorBidi"/>
          <w:b/>
          <w:lang w:eastAsia="en-US"/>
        </w:rPr>
        <w:t xml:space="preserve">Биология</w:t>
      </w:r>
      <w:r>
        <w:rPr>
          <w:rFonts w:eastAsiaTheme="minorHAnsi" w:cstheme="minorBidi"/>
          <w:b/>
          <w:lang w:eastAsia="en-US"/>
        </w:rPr>
        <w:t xml:space="preserve">»</w:t>
      </w:r>
      <w:bookmarkStart w:id="0" w:name="_GoBack"/>
      <w:r/>
      <w:bookmarkEnd w:id="0"/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408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lang w:eastAsia="en-US"/>
        </w:rPr>
        <w:t xml:space="preserve">для обучающихся 10-11 классов </w:t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asciiTheme="minorHAnsi" w:hAnsiTheme="minorHAnsi" w:eastAsiaTheme="minorHAnsi" w:cstheme="minorBidi"/>
          <w:color w:val="auto"/>
          <w:sz w:val="22"/>
          <w:lang w:eastAsia="en-US"/>
        </w:rPr>
      </w:pP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  <w:r>
        <w:rPr>
          <w:rFonts w:asciiTheme="minorHAnsi" w:hAnsiTheme="minorHAnsi" w:eastAsiaTheme="minorHAnsi" w:cstheme="minorBidi"/>
          <w:color w:val="auto"/>
          <w:sz w:val="22"/>
          <w:lang w:eastAsia="en-US"/>
        </w:rPr>
      </w:r>
    </w:p>
    <w:p>
      <w:pPr>
        <w:ind w:left="120" w:firstLine="0"/>
        <w:jc w:val="center"/>
        <w:spacing w:after="0" w:line="276" w:lineRule="auto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г. Н. Новгород 2024г.</w:t>
      </w:r>
      <w:r>
        <w:rPr>
          <w:rFonts w:eastAsiaTheme="minorHAnsi" w:cstheme="minorBidi"/>
          <w:lang w:eastAsia="en-US"/>
        </w:rPr>
      </w:r>
      <w:r>
        <w:rPr>
          <w:rFonts w:eastAsiaTheme="minorHAnsi" w:cstheme="minorBidi"/>
          <w:lang w:eastAsia="en-US"/>
        </w:rPr>
      </w:r>
    </w:p>
    <w:p>
      <w:pPr>
        <w:ind w:left="4861" w:right="5695" w:firstLine="0"/>
        <w:jc w:val="left"/>
        <w:spacing w:after="0" w:line="226" w:lineRule="auto"/>
      </w:pPr>
      <w:r/>
      <w:r/>
    </w:p>
    <w:p>
      <w:pPr>
        <w:ind w:left="816" w:firstLine="0"/>
        <w:jc w:val="center"/>
        <w:spacing w:after="0" w:line="259" w:lineRule="auto"/>
      </w:pPr>
      <w:r>
        <w:rPr>
          <w:sz w:val="24"/>
        </w:rPr>
        <w:t xml:space="preserve">                            </w:t>
      </w:r>
      <w:r>
        <w:rPr>
          <w:sz w:val="24"/>
        </w:rPr>
        <w:t xml:space="preserve">                                                                            </w:t>
      </w:r>
      <w:r/>
    </w:p>
    <w:p>
      <w:pPr>
        <w:ind w:left="0" w:firstLine="0"/>
        <w:jc w:val="left"/>
        <w:spacing w:after="81" w:line="259" w:lineRule="auto"/>
      </w:pPr>
      <w:r>
        <w:t xml:space="preserve"> </w:t>
      </w:r>
      <w:r/>
    </w:p>
    <w:p>
      <w:pPr>
        <w:pStyle w:val="978"/>
      </w:pPr>
      <w:r>
        <w:t xml:space="preserve">ПОЯСНИТЕЛЬНАЯ ЗАПИСКА </w:t>
      </w:r>
      <w:r/>
    </w:p>
    <w:p>
      <w:pPr>
        <w:ind w:left="0" w:firstLine="0"/>
        <w:jc w:val="left"/>
        <w:spacing w:after="0" w:line="259" w:lineRule="auto"/>
      </w:pPr>
      <w:r>
        <w:rPr>
          <w:b/>
          <w:sz w:val="32"/>
        </w:rPr>
        <w:t xml:space="preserve"> </w:t>
      </w:r>
      <w:r/>
    </w:p>
    <w:p>
      <w:pPr>
        <w:ind w:left="0" w:right="919" w:firstLine="708"/>
      </w:pPr>
      <w:r>
        <w:t xml:space="preserve">Рабочая программа по биологии для учащихся 10-11 классов на базовом уровне составлена на основе Федерального компонента государственного Стандарта средн</w:t>
      </w:r>
      <w:r>
        <w:t xml:space="preserve">его (полного) общего образования по биологии (базовый уровень)</w:t>
      </w:r>
      <w:r>
        <w:rPr>
          <w:b/>
          <w:i/>
          <w:sz w:val="40"/>
        </w:rPr>
        <w:t xml:space="preserve"> </w:t>
      </w:r>
      <w:r>
        <w:rPr>
          <w:i/>
        </w:rPr>
        <w:t xml:space="preserve">(Приказ МО от 5 марта 2004 г. № 1089</w:t>
      </w:r>
      <w:r>
        <w:rPr>
          <w:b/>
          <w:i/>
        </w:rPr>
        <w:t xml:space="preserve">)</w:t>
      </w:r>
      <w:r>
        <w:t xml:space="preserve">, примерной программы по биологии среднего (полного) общего образования (базовый уровень). Использована авторская программа среднего общего образования по б</w:t>
      </w:r>
      <w:r>
        <w:t xml:space="preserve">иологии для базового изучения биологии в X – XI классах </w:t>
      </w:r>
      <w:r>
        <w:t xml:space="preserve">И.Б.Агафонова</w:t>
      </w:r>
      <w:r>
        <w:t xml:space="preserve">, </w:t>
      </w:r>
      <w:r>
        <w:t xml:space="preserve">В.И.Сивоглазова</w:t>
      </w:r>
      <w:r>
        <w:t xml:space="preserve"> (линия </w:t>
      </w:r>
      <w:r>
        <w:t xml:space="preserve">Н.И.Сонина</w:t>
      </w:r>
      <w:r>
        <w:t xml:space="preserve">). 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</w:t>
      </w:r>
      <w:r>
        <w:t xml:space="preserve">ния. Изучение курса «Биология» в 10-11 классах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  </w:t>
      </w:r>
      <w:r/>
    </w:p>
    <w:p>
      <w:pPr>
        <w:ind w:left="0" w:right="919" w:firstLine="708"/>
      </w:pPr>
      <w:r>
        <w:t xml:space="preserve">Биология как учебный предмет являет</w:t>
      </w:r>
      <w:r>
        <w:t xml:space="preserve">ся неотъемлемой составной частью естественнонаучного образования на всех ступенях образования. Модернизация образования предусматривает повышение биологической грамотности подрастающего поколения. Независимо от того, какую специальность выберут в будущем в</w:t>
      </w:r>
      <w:r>
        <w:t xml:space="preserve">ыпускники школы, их жизнь будет неразрывно связана с биологией. Здоровье человека, его развитие, жизнь и здоровье будущих детей, пища, которую мы едим, воздух, которым мы дышим, та среда, в которой мы живем, - все это объекты биологии.  </w:t>
      </w:r>
      <w:r/>
    </w:p>
    <w:p>
      <w:pPr>
        <w:ind w:left="0" w:right="919" w:firstLine="708"/>
      </w:pPr>
      <w:r>
        <w:t xml:space="preserve">Изучение </w:t>
      </w:r>
      <w:r>
        <w:t xml:space="preserve">биологии </w:t>
      </w:r>
      <w:r>
        <w:t xml:space="preserve"> на</w:t>
      </w:r>
      <w:r>
        <w:t xml:space="preserve"> базовом уровне среднего общего образования направлено на достижение целей: </w:t>
      </w:r>
      <w:r/>
    </w:p>
    <w:p>
      <w:pPr>
        <w:ind w:left="0" w:right="919" w:firstLine="708"/>
      </w:pPr>
      <w:r>
        <w:t xml:space="preserve">-освоение знаний </w:t>
      </w:r>
      <w:r>
        <w:t xml:space="preserve">о  биологических</w:t>
      </w:r>
      <w:r>
        <w:t xml:space="preserve"> системах, истории  развития современных представлений о живой природе, выдающихся открытиях в биологической науке, роли биологической науки   </w:t>
      </w:r>
      <w:r>
        <w:t xml:space="preserve">в формировании современной естественно-научной картины мира, методах научного познания; </w:t>
      </w:r>
      <w:r/>
    </w:p>
    <w:p>
      <w:pPr>
        <w:numPr>
          <w:ilvl w:val="0"/>
          <w:numId w:val="2"/>
        </w:numPr>
        <w:ind w:right="919" w:firstLine="708"/>
      </w:pPr>
      <w:r>
        <w:t xml:space="preserve">овладение умениями обосновывать </w:t>
      </w:r>
      <w:r>
        <w:t xml:space="preserve">место  и</w:t>
      </w:r>
      <w:r>
        <w:t xml:space="preserve"> роль биологических знаний в практической деятельности людей, развитии современных технологий; </w:t>
      </w:r>
      <w:r/>
    </w:p>
    <w:p>
      <w:pPr>
        <w:ind w:left="0" w:right="919" w:firstLine="708"/>
      </w:pPr>
      <w:r>
        <w:t xml:space="preserve">-</w:t>
      </w:r>
      <w:r>
        <w:t xml:space="preserve">развитии  познавательных</w:t>
      </w:r>
      <w:r>
        <w:t xml:space="preserve"> интер</w:t>
      </w:r>
      <w:r>
        <w:t xml:space="preserve">есов, интеллектуальных и творческих  способностей  в процессе изучения выдающихся достижений биологии, вошедших в общечеловеческую культуру; </w:t>
      </w:r>
      <w:r/>
    </w:p>
    <w:p>
      <w:pPr>
        <w:ind w:left="0" w:right="919" w:firstLine="708"/>
      </w:pPr>
      <w:r>
        <w:t xml:space="preserve">-воспитание убеждений в возможности познания живой природы, необходимости бережного отношения к природной среде, с</w:t>
      </w:r>
      <w:r>
        <w:t xml:space="preserve">обственному здоровью; </w:t>
      </w:r>
      <w:r/>
    </w:p>
    <w:p>
      <w:pPr>
        <w:numPr>
          <w:ilvl w:val="0"/>
          <w:numId w:val="2"/>
        </w:numPr>
        <w:ind w:right="919" w:firstLine="708"/>
        <w:spacing w:after="38"/>
      </w:pPr>
      <w:r>
        <w:t xml:space="preserve">использование приобретенных знаний и умений в повседневной жизни для оценки последствий своей деятельности по отношению к окружающей </w:t>
      </w:r>
      <w:r>
        <w:t xml:space="preserve">среде, здоровью других людей </w:t>
      </w:r>
      <w:r>
        <w:t xml:space="preserve">и  собственному</w:t>
      </w:r>
      <w:r>
        <w:t xml:space="preserve"> здоровью.        Задачи, решаемые в процессе обучения б</w:t>
      </w:r>
      <w:r>
        <w:t xml:space="preserve">иологии в школе:  </w:t>
      </w:r>
      <w:r/>
    </w:p>
    <w:p>
      <w:pPr>
        <w:numPr>
          <w:ilvl w:val="0"/>
          <w:numId w:val="3"/>
        </w:numPr>
        <w:ind w:right="919" w:firstLine="708"/>
      </w:pPr>
      <w:r>
        <w:t xml:space="preserve"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 </w:t>
      </w:r>
      <w:r/>
    </w:p>
    <w:p>
      <w:pPr>
        <w:numPr>
          <w:ilvl w:val="0"/>
          <w:numId w:val="3"/>
        </w:numPr>
        <w:ind w:right="919" w:firstLine="708"/>
        <w:spacing w:after="99"/>
      </w:pPr>
      <w:r>
        <w:t xml:space="preserve">формирование у школьников эколог</w:t>
      </w:r>
      <w:r>
        <w:t xml:space="preserve">ического мышления и навыков здорового образа жизни на основе умелого владения способами самоорганизации жизнедеятельности; </w:t>
      </w:r>
      <w:r/>
    </w:p>
    <w:p>
      <w:pPr>
        <w:numPr>
          <w:ilvl w:val="0"/>
          <w:numId w:val="3"/>
        </w:numPr>
        <w:ind w:right="919" w:firstLine="708"/>
        <w:spacing w:after="98"/>
      </w:pPr>
      <w:r>
        <w:t xml:space="preserve">приобретение школьниками опыта разнообразной практической деятельности, опыта познания и самопознания в процессе изучения окружающего мира; </w:t>
      </w:r>
      <w:r/>
    </w:p>
    <w:p>
      <w:pPr>
        <w:numPr>
          <w:ilvl w:val="0"/>
          <w:numId w:val="3"/>
        </w:numPr>
        <w:ind w:right="919" w:firstLine="708"/>
        <w:spacing w:after="98"/>
      </w:pPr>
      <w:r>
        <w:t xml:space="preserve">воспитание гражданской ответственности и правового самосознания, </w:t>
      </w:r>
      <w:r>
        <w:t xml:space="preserve">самостоятельности и инициативности</w:t>
      </w:r>
      <w:r>
        <w:t xml:space="preserve"> учащихся через </w:t>
      </w:r>
      <w:r>
        <w:t xml:space="preserve">включение их в позитивную созидательную экологическую деятельность; </w:t>
      </w:r>
      <w:r/>
    </w:p>
    <w:p>
      <w:pPr>
        <w:numPr>
          <w:ilvl w:val="0"/>
          <w:numId w:val="3"/>
        </w:numPr>
        <w:ind w:right="919" w:firstLine="708"/>
      </w:pPr>
      <w:r>
        <w:t xml:space="preserve"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</w:t>
      </w:r>
      <w:r>
        <w:t xml:space="preserve">ыми интересами ребенка </w:t>
      </w:r>
      <w:r>
        <w:t xml:space="preserve">и  потребностями</w:t>
      </w:r>
      <w:r>
        <w:t xml:space="preserve"> региона. </w:t>
      </w:r>
      <w:r/>
    </w:p>
    <w:p>
      <w:pPr>
        <w:ind w:left="0" w:firstLine="0"/>
        <w:jc w:val="left"/>
        <w:spacing w:after="30" w:line="259" w:lineRule="auto"/>
      </w:pPr>
      <w:r>
        <w:t xml:space="preserve"> </w:t>
      </w:r>
      <w:r/>
    </w:p>
    <w:p>
      <w:pPr>
        <w:ind w:left="0" w:right="919" w:firstLine="708"/>
      </w:pPr>
      <w:r>
        <w:t xml:space="preserve">Это осуществляется через дополнение традиционных тем федерального компонента экологической и </w:t>
      </w:r>
      <w:r>
        <w:t xml:space="preserve">валеологической</w:t>
      </w:r>
      <w:r>
        <w:t xml:space="preserve"> составляющими, актуализацию </w:t>
      </w:r>
      <w:r>
        <w:t xml:space="preserve">внутрипредметных</w:t>
      </w:r>
      <w:r>
        <w:t xml:space="preserve"> связей, конкретизацию общетеоретических положений </w:t>
      </w:r>
      <w:r>
        <w:t xml:space="preserve">примерами регионального биоразнообразия. </w:t>
      </w:r>
      <w:r/>
    </w:p>
    <w:p>
      <w:pPr>
        <w:ind w:left="0" w:right="919" w:firstLine="540"/>
      </w:pPr>
      <w:r>
        <w:t xml:space="preserve">Программа по биологии для </w:t>
      </w:r>
      <w:r>
        <w:t xml:space="preserve">учащихся  10</w:t>
      </w:r>
      <w:r>
        <w:t xml:space="preserve">-11 класса построена на важной содержательной основе – гуманизме; </w:t>
      </w:r>
      <w:r>
        <w:t xml:space="preserve">биоцентризме</w:t>
      </w:r>
      <w:r>
        <w:t xml:space="preserve"> и полицентризме в раскрытии свойств живой природы, ее закономерностей; многомерности разнообразия</w:t>
      </w:r>
      <w:r>
        <w:t xml:space="preserve"> уровней организации жизни; историзме явлений в природе и открытий в биологической области знаний; понимании биологии как науки и как явления культуры. </w:t>
      </w:r>
      <w:r/>
    </w:p>
    <w:p>
      <w:pPr>
        <w:ind w:left="0" w:right="919" w:firstLine="540"/>
      </w:pPr>
      <w:r>
        <w:t xml:space="preserve">Программа курса «Биология» для учащихся 10-11 классов ставит целью подготовку высокоразвитых людей, спо</w:t>
      </w:r>
      <w:r>
        <w:t xml:space="preserve">собных к активной деятельности; развитие индивидуальных способностей учащихся; формирование современной картины мира в их мировоззрении. </w:t>
      </w:r>
      <w:r/>
    </w:p>
    <w:p>
      <w:pPr>
        <w:ind w:left="0" w:right="919" w:firstLine="708"/>
      </w:pPr>
      <w:r>
        <w:rPr>
          <w:b/>
        </w:rPr>
        <w:t xml:space="preserve">Деятельностный</w:t>
      </w:r>
      <w:r>
        <w:rPr>
          <w:b/>
        </w:rPr>
        <w:t xml:space="preserve"> подход</w:t>
      </w:r>
      <w:r>
        <w:t xml:space="preserve"> реализуется на основе максимального включения в образовательный процесс практического компонента</w:t>
      </w:r>
      <w:r>
        <w:t xml:space="preserve"> учебного содержания - лабораторных и практических работ, экскурсий. </w:t>
      </w:r>
      <w:r/>
    </w:p>
    <w:p>
      <w:pPr>
        <w:ind w:left="0" w:right="919" w:firstLine="708"/>
      </w:pPr>
      <w:r>
        <w:rPr>
          <w:b/>
        </w:rPr>
        <w:t xml:space="preserve">Личностно-ориентированный подход</w:t>
      </w:r>
      <w:r>
        <w:t xml:space="preserve"> предполагает наполнение программ учебным содержанием, значимым для каждого обучающего в повседневной жизни, важным для формирования адекватного поведения</w:t>
      </w:r>
      <w:r>
        <w:t xml:space="preserve"> человека в окружающей среде. </w:t>
      </w:r>
      <w:r/>
    </w:p>
    <w:p>
      <w:pPr>
        <w:ind w:left="0" w:right="919" w:firstLine="708"/>
      </w:pPr>
      <w:r>
        <w:rPr>
          <w:b/>
        </w:rPr>
        <w:t xml:space="preserve">Компетентностный</w:t>
      </w:r>
      <w:r>
        <w:rPr>
          <w:b/>
        </w:rPr>
        <w:t xml:space="preserve"> подход</w:t>
      </w:r>
      <w:r>
        <w:t xml:space="preserve"> состоит в применении полученных знаний в практической деятельности и повседневной жизни, в формировании универсальных умений на основе практической деятельности. </w:t>
      </w:r>
      <w:r/>
    </w:p>
    <w:p>
      <w:pPr>
        <w:ind w:left="0" w:right="919" w:firstLine="708"/>
      </w:pPr>
      <w:r>
        <w:t xml:space="preserve">В предложенной программе усилена практ</w:t>
      </w:r>
      <w:r>
        <w:t xml:space="preserve">ическая направленность деятельности школьников. Предусмотренные в содержании почти каждой темы практические и лабораторные работы, экскурсии позволяют значительную часть уроков проводить в </w:t>
      </w:r>
      <w:r>
        <w:t xml:space="preserve">деятельностной</w:t>
      </w:r>
      <w:r>
        <w:t xml:space="preserve"> форме. Программа предполагает широкое общение с живо</w:t>
      </w:r>
      <w:r>
        <w:t xml:space="preserve">й природой, природой родного края, что способствует развитию у школьников естественнонаучного мировоззрения и экологического мышления, воспитанию </w:t>
      </w:r>
      <w:r>
        <w:rPr>
          <w:b/>
        </w:rPr>
        <w:t xml:space="preserve">патриотизма и гражданской ответственности. </w:t>
      </w:r>
      <w:r/>
    </w:p>
    <w:p>
      <w:pPr>
        <w:ind w:left="0" w:right="919" w:firstLine="708"/>
      </w:pPr>
      <w:r>
        <w:t xml:space="preserve">Согласно действующему Базисному учебному плану рабочая </w:t>
      </w:r>
      <w:r>
        <w:t xml:space="preserve">программа  базового</w:t>
      </w:r>
      <w:r>
        <w:t xml:space="preserve"> уровня в 10 – 11 классе рассчитана на изучение предмета </w:t>
      </w:r>
      <w:r>
        <w:rPr>
          <w:b/>
        </w:rPr>
        <w:t xml:space="preserve">один час в неделю (34 ч в 10 классе и 33 часа в 11 классе)</w:t>
      </w:r>
      <w:r>
        <w:t xml:space="preserve"> при изучении предмета в течение двух лет (10 и 11 классы). В учебн</w:t>
      </w:r>
      <w:r>
        <w:t xml:space="preserve">ый процесс включены </w:t>
      </w:r>
      <w:r>
        <w:rPr>
          <w:b/>
        </w:rPr>
        <w:t xml:space="preserve">2 практических и 1 лабораторная работа </w:t>
      </w:r>
      <w:r>
        <w:t xml:space="preserve">(10 класс), </w:t>
      </w:r>
      <w:r>
        <w:rPr>
          <w:b/>
        </w:rPr>
        <w:t xml:space="preserve">4 практических и 3 лабораторных работы </w:t>
      </w:r>
      <w:r>
        <w:t xml:space="preserve">(11 класс). В связи со сложностью изучаемого материала считаю более целесообразным добавить 4 ч из резервного времени на изучение раздела «Клетка»</w:t>
      </w:r>
      <w:r>
        <w:t xml:space="preserve">, 1 </w:t>
      </w:r>
      <w:r>
        <w:t xml:space="preserve">ч  в</w:t>
      </w:r>
      <w:r>
        <w:t xml:space="preserve"> разделе «Вид», 3 ч в разделе «Экосистемы» </w:t>
      </w:r>
      <w:r/>
    </w:p>
    <w:p>
      <w:pPr>
        <w:ind w:left="0" w:right="919" w:firstLine="708"/>
      </w:pPr>
      <w:r>
        <w:t xml:space="preserve">Рабочая программа по биологии реализуется через формирование у учащихся </w:t>
      </w:r>
      <w:r>
        <w:t xml:space="preserve">общеучебных</w:t>
      </w:r>
      <w:r>
        <w:t xml:space="preserve"> умений и навыков, универсальных способов деятельности и ключевых компетенций за счёт использования технологий коллективн</w:t>
      </w:r>
      <w:r>
        <w:t xml:space="preserve">ого обучения, опорных конспектов, дидактических материалов, и применения технологии графического представления </w:t>
      </w:r>
      <w:r>
        <w:t xml:space="preserve">информации  при</w:t>
      </w:r>
      <w:r>
        <w:t xml:space="preserve"> структурировании знаний. </w:t>
      </w:r>
      <w:r/>
    </w:p>
    <w:p>
      <w:pPr>
        <w:ind w:left="0" w:right="919" w:firstLine="708"/>
      </w:pPr>
      <w:r>
        <w:t xml:space="preserve">Технологии развития критического мышления и уровневой дифференциации позволяют давать и запоминать инфо</w:t>
      </w:r>
      <w:r>
        <w:t xml:space="preserve">рмацию блоками обеспечивают экономию времени при объяснении нового материала; представляют материал в более наглядном доступном для восприятия виде, воздействует на разные системы восприятия учащихся, обеспечивая лучшее усвоение.; </w:t>
      </w:r>
      <w:r>
        <w:t xml:space="preserve">дифференциация  решает</w:t>
      </w:r>
      <w:r>
        <w:t xml:space="preserve"> за</w:t>
      </w:r>
      <w:r>
        <w:t xml:space="preserve">дачу индивидуального подхода; коллективное обучение снижает конфликтные ситуации, позволяет </w:t>
      </w:r>
      <w:r/>
    </w:p>
    <w:p>
      <w:pPr>
        <w:ind w:right="919"/>
      </w:pPr>
      <w:r>
        <w:t xml:space="preserve">обучающимся работать в соответствии со своим ритмом  </w:t>
      </w:r>
      <w:r/>
    </w:p>
    <w:p>
      <w:pPr>
        <w:ind w:left="0" w:right="919" w:firstLine="708"/>
      </w:pPr>
      <w:r>
        <w:t xml:space="preserve">В связи с использованием технологий КСО при изучении тем «Закономерности наследственности и изменчивости», «П</w:t>
      </w:r>
      <w:r>
        <w:t xml:space="preserve">роисхождение жизни на Земле», «Происхождение человека» планирование уроков изменено. </w:t>
      </w:r>
      <w:r/>
    </w:p>
    <w:p>
      <w:pPr>
        <w:ind w:left="0" w:firstLine="0"/>
        <w:jc w:val="left"/>
        <w:spacing w:after="191" w:line="259" w:lineRule="auto"/>
      </w:pPr>
      <w:r>
        <w:rPr>
          <w:b/>
        </w:rPr>
        <w:t xml:space="preserve"> </w:t>
      </w:r>
      <w:r/>
    </w:p>
    <w:p>
      <w:pPr>
        <w:pStyle w:val="979"/>
        <w:ind w:left="174" w:right="1049"/>
        <w:spacing w:after="131"/>
      </w:pPr>
      <w:r>
        <w:t xml:space="preserve">ТРЕБОВАНИЯ К УРОВНЮ ПОДГОТОВКИ ОБУЧАЩИХСЯ НА уровне СРЕДНЕГО ОБЩЕГО ОБРАЗОВАНИЯ </w:t>
      </w:r>
      <w:r/>
    </w:p>
    <w:p>
      <w:pPr>
        <w:ind w:left="0" w:right="854" w:firstLine="0"/>
        <w:jc w:val="center"/>
        <w:spacing w:after="31" w:line="259" w:lineRule="auto"/>
      </w:pPr>
      <w:r>
        <w:rPr>
          <w:b/>
        </w:rPr>
        <w:t xml:space="preserve"> </w:t>
      </w:r>
      <w:r/>
    </w:p>
    <w:p>
      <w:pPr>
        <w:ind w:left="1299"/>
        <w:jc w:val="left"/>
        <w:spacing w:after="85" w:line="259" w:lineRule="auto"/>
      </w:pPr>
      <w:r>
        <w:rPr>
          <w:b/>
          <w:i/>
        </w:rPr>
        <w:t xml:space="preserve">Предметно-информационная составляющая образованности: </w:t>
      </w:r>
      <w:r/>
    </w:p>
    <w:p>
      <w:pPr>
        <w:jc w:val="left"/>
        <w:spacing w:after="79" w:line="259" w:lineRule="auto"/>
      </w:pPr>
      <w:r>
        <w:rPr>
          <w:b/>
          <w:i/>
        </w:rPr>
        <w:t xml:space="preserve">знать</w:t>
      </w:r>
      <w:r>
        <w:t xml:space="preserve"> </w:t>
      </w:r>
      <w:r/>
    </w:p>
    <w:p>
      <w:pPr>
        <w:numPr>
          <w:ilvl w:val="0"/>
          <w:numId w:val="4"/>
        </w:numPr>
        <w:ind w:right="919" w:hanging="567"/>
        <w:spacing w:after="78"/>
      </w:pPr>
      <w:r>
        <w:rPr>
          <w:b/>
          <w:i/>
        </w:rPr>
        <w:t xml:space="preserve">основные положения</w:t>
      </w:r>
      <w:r>
        <w:t xml:space="preserve"> </w:t>
      </w:r>
      <w:r>
        <w:t xml:space="preserve">биологических теорий (клеточная, эволюционная теория </w:t>
      </w:r>
      <w:r>
        <w:t xml:space="preserve">Ч.Дарвина</w:t>
      </w:r>
      <w:r>
        <w:t xml:space="preserve">); учение </w:t>
      </w:r>
      <w:r>
        <w:t xml:space="preserve">В.И.Вернадского</w:t>
      </w:r>
      <w:r>
        <w:t xml:space="preserve"> о биосфере; сущность законов </w:t>
      </w:r>
      <w:r>
        <w:t xml:space="preserve">Г.Менделя</w:t>
      </w:r>
      <w:r>
        <w:t xml:space="preserve">, закономерностей изменчивости; </w:t>
      </w:r>
      <w:r/>
    </w:p>
    <w:p>
      <w:pPr>
        <w:numPr>
          <w:ilvl w:val="0"/>
          <w:numId w:val="4"/>
        </w:numPr>
        <w:ind w:right="919" w:hanging="567"/>
        <w:spacing w:after="75"/>
      </w:pPr>
      <w:r>
        <w:rPr>
          <w:b/>
          <w:i/>
        </w:rPr>
        <w:t xml:space="preserve">строение биологических объектов:</w:t>
      </w:r>
      <w:r>
        <w:t xml:space="preserve"> клетки; генов и хромосом; вида и экосистем (структура);  </w:t>
      </w:r>
      <w:r/>
    </w:p>
    <w:p>
      <w:pPr>
        <w:numPr>
          <w:ilvl w:val="0"/>
          <w:numId w:val="4"/>
        </w:numPr>
        <w:ind w:right="919" w:hanging="567"/>
        <w:spacing w:after="78"/>
      </w:pPr>
      <w:r>
        <w:rPr>
          <w:b/>
          <w:i/>
        </w:rPr>
        <w:t xml:space="preserve">сущнос</w:t>
      </w:r>
      <w:r>
        <w:rPr>
          <w:b/>
          <w:i/>
        </w:rPr>
        <w:t xml:space="preserve">ть биологических процессов:</w:t>
      </w:r>
      <w:r>
        <w:t xml:space="preserve">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 </w:t>
      </w:r>
      <w:r/>
    </w:p>
    <w:p>
      <w:pPr>
        <w:numPr>
          <w:ilvl w:val="0"/>
          <w:numId w:val="4"/>
        </w:numPr>
        <w:ind w:right="919" w:hanging="567"/>
        <w:spacing w:after="80"/>
      </w:pPr>
      <w:r>
        <w:rPr>
          <w:b/>
          <w:i/>
        </w:rPr>
        <w:t xml:space="preserve">вклад выдающихся ученых</w:t>
      </w:r>
      <w:r>
        <w:t xml:space="preserve"> в развит</w:t>
      </w:r>
      <w:r>
        <w:t xml:space="preserve">ие биологической науки;  </w:t>
      </w:r>
      <w:r/>
    </w:p>
    <w:p>
      <w:pPr>
        <w:numPr>
          <w:ilvl w:val="0"/>
          <w:numId w:val="4"/>
        </w:numPr>
        <w:ind w:right="919" w:hanging="567"/>
        <w:spacing w:after="97" w:line="259" w:lineRule="auto"/>
      </w:pPr>
      <w:r>
        <w:rPr>
          <w:b/>
          <w:i/>
        </w:rPr>
        <w:t xml:space="preserve">биологическую терминологию и символику</w:t>
      </w:r>
      <w:r>
        <w:t xml:space="preserve">; </w:t>
      </w:r>
      <w:r/>
    </w:p>
    <w:p>
      <w:pPr>
        <w:ind w:left="0" w:right="925" w:firstLine="0"/>
        <w:jc w:val="center"/>
        <w:spacing w:after="0" w:line="259" w:lineRule="auto"/>
      </w:pPr>
      <w:r>
        <w:rPr>
          <w:b/>
          <w:i/>
        </w:rPr>
        <w:t xml:space="preserve">Деятельностно</w:t>
      </w:r>
      <w:r>
        <w:rPr>
          <w:b/>
          <w:i/>
        </w:rPr>
        <w:t xml:space="preserve">-коммуникативная составляющая образованности:</w:t>
      </w:r>
      <w:r>
        <w:t xml:space="preserve"> </w:t>
      </w:r>
      <w:r/>
    </w:p>
    <w:p>
      <w:pPr>
        <w:numPr>
          <w:ilvl w:val="0"/>
          <w:numId w:val="4"/>
        </w:numPr>
        <w:ind w:right="919" w:hanging="567"/>
        <w:spacing w:after="81"/>
      </w:pPr>
      <w:r>
        <w:rPr>
          <w:b/>
          <w:i/>
        </w:rPr>
        <w:t xml:space="preserve">объяснять: </w:t>
      </w:r>
      <w:r>
        <w:t xml:space="preserve">роль биологии в формировании научного мировоззрения; вклад биологических теорий в формирование современной естественно</w:t>
      </w:r>
      <w:r>
        <w:t xml:space="preserve">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</w:t>
      </w:r>
      <w:r>
        <w:t xml:space="preserve">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 </w:t>
      </w:r>
      <w:r/>
    </w:p>
    <w:p>
      <w:pPr>
        <w:numPr>
          <w:ilvl w:val="0"/>
          <w:numId w:val="4"/>
        </w:numPr>
        <w:ind w:right="919" w:hanging="567"/>
        <w:spacing w:after="76"/>
      </w:pPr>
      <w:r>
        <w:rPr>
          <w:b/>
          <w:i/>
        </w:rPr>
        <w:t xml:space="preserve">решать</w:t>
      </w:r>
      <w:r>
        <w:t xml:space="preserve"> </w:t>
      </w:r>
      <w:r>
        <w:t xml:space="preserve">элементарные биологические задачи; составлять элементарные схемы скрещивания и схемы переноса веществ и энергии в экосистемах (цепи питания); </w:t>
      </w:r>
      <w:r/>
    </w:p>
    <w:p>
      <w:pPr>
        <w:numPr>
          <w:ilvl w:val="0"/>
          <w:numId w:val="4"/>
        </w:numPr>
        <w:ind w:right="919" w:hanging="567"/>
        <w:spacing w:after="77"/>
      </w:pPr>
      <w:r>
        <w:rPr>
          <w:b/>
          <w:i/>
        </w:rPr>
        <w:t xml:space="preserve">описывать</w:t>
      </w:r>
      <w:r>
        <w:t xml:space="preserve"> особей видов по морфологическому критерию;  </w:t>
      </w:r>
      <w:r/>
    </w:p>
    <w:p>
      <w:pPr>
        <w:numPr>
          <w:ilvl w:val="0"/>
          <w:numId w:val="4"/>
        </w:numPr>
        <w:ind w:right="919" w:hanging="567"/>
      </w:pPr>
      <w:r>
        <w:rPr>
          <w:b/>
          <w:i/>
        </w:rPr>
        <w:t xml:space="preserve">выявлять</w:t>
      </w:r>
      <w:r>
        <w:t xml:space="preserve"> приспособления организмов к среде обитания, источ</w:t>
      </w:r>
      <w:r>
        <w:t xml:space="preserve">ники мутагенов в окружающей среде (косвенно), антропогенные изменения в экосистемах своей местности; </w:t>
      </w:r>
      <w:r/>
    </w:p>
    <w:p>
      <w:pPr>
        <w:numPr>
          <w:ilvl w:val="0"/>
          <w:numId w:val="4"/>
        </w:numPr>
        <w:ind w:right="919" w:hanging="567"/>
      </w:pPr>
      <w:r>
        <w:rPr>
          <w:b/>
          <w:i/>
        </w:rPr>
        <w:t xml:space="preserve">сравнивать</w:t>
      </w:r>
      <w:r>
        <w:t xml:space="preserve">: биологические объекты (химический состав тел живой и неживой природы, зародыши человека и других млекопитающих, природные экосистемы и </w:t>
      </w:r>
      <w:r>
        <w:t xml:space="preserve">агроэко</w:t>
      </w:r>
      <w:r>
        <w:t xml:space="preserve">системы</w:t>
      </w:r>
      <w: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 </w:t>
      </w:r>
      <w:r/>
    </w:p>
    <w:p>
      <w:pPr>
        <w:numPr>
          <w:ilvl w:val="0"/>
          <w:numId w:val="4"/>
        </w:numPr>
        <w:ind w:right="919" w:hanging="567"/>
        <w:spacing w:after="78"/>
      </w:pPr>
      <w:r>
        <w:rPr>
          <w:b/>
          <w:i/>
        </w:rPr>
        <w:t xml:space="preserve">анализировать и оценивать </w:t>
      </w:r>
      <w:r>
        <w:t xml:space="preserve">различные гипотезы сущности жизни, происхождения жизни и человека, глобальные экологиче</w:t>
      </w:r>
      <w:r>
        <w:t xml:space="preserve">ские проблемы и пути их решения, последствия собственной деятельности в окружающей среде; </w:t>
      </w:r>
      <w:r/>
    </w:p>
    <w:p>
      <w:pPr>
        <w:numPr>
          <w:ilvl w:val="0"/>
          <w:numId w:val="4"/>
        </w:numPr>
        <w:ind w:right="919" w:hanging="567"/>
      </w:pPr>
      <w:r>
        <w:rPr>
          <w:b/>
          <w:i/>
        </w:rPr>
        <w:t xml:space="preserve">изучать </w:t>
      </w:r>
      <w:r>
        <w:t xml:space="preserve">изменения в экосистемах на биологических моделях; </w:t>
      </w:r>
      <w:r/>
    </w:p>
    <w:p>
      <w:pPr>
        <w:numPr>
          <w:ilvl w:val="0"/>
          <w:numId w:val="4"/>
        </w:numPr>
        <w:ind w:right="919" w:hanging="567"/>
      </w:pPr>
      <w:r>
        <w:rPr>
          <w:b/>
          <w:i/>
        </w:rPr>
        <w:t xml:space="preserve">находить </w:t>
      </w:r>
      <w:r>
        <w:t xml:space="preserve">информацию о биологических объектах в различных источниках (учебных текстах, справочниках, научно</w:t>
      </w:r>
      <w:r>
        <w:t xml:space="preserve">-популярных изданиях, </w:t>
      </w:r>
      <w:r>
        <w:t xml:space="preserve">компьютерных базах данных, ресурсах Интернет) и критически ее оценивать; </w:t>
      </w:r>
      <w:r/>
    </w:p>
    <w:p>
      <w:pPr>
        <w:ind w:left="1333"/>
        <w:jc w:val="left"/>
        <w:spacing w:after="79" w:line="259" w:lineRule="auto"/>
      </w:pPr>
      <w:r>
        <w:rPr>
          <w:b/>
          <w:i/>
        </w:rPr>
        <w:t xml:space="preserve">Ценностно-ориентационная составляющая образованности: </w:t>
      </w:r>
      <w:r/>
    </w:p>
    <w:p>
      <w:pPr>
        <w:numPr>
          <w:ilvl w:val="0"/>
          <w:numId w:val="4"/>
        </w:numPr>
        <w:ind w:right="919" w:hanging="567"/>
        <w:spacing w:after="78"/>
      </w:pPr>
      <w:r>
        <w:t xml:space="preserve">соблюдение мер профилактики отравлений, вирусных и других заболеваний, стрессов, вредных привычек (курени</w:t>
      </w:r>
      <w:r>
        <w:t xml:space="preserve">е, алкоголизм, наркомания); правил поведения в природной среде; </w:t>
      </w:r>
      <w:r/>
    </w:p>
    <w:p>
      <w:pPr>
        <w:numPr>
          <w:ilvl w:val="0"/>
          <w:numId w:val="4"/>
        </w:numPr>
        <w:ind w:right="919" w:hanging="567"/>
        <w:spacing w:after="72"/>
      </w:pPr>
      <w:r>
        <w:t xml:space="preserve">оказание первой помощи при простудных и других заболеваниях, отравлении пищевыми продуктами; </w:t>
      </w:r>
      <w:r/>
    </w:p>
    <w:p>
      <w:pPr>
        <w:numPr>
          <w:ilvl w:val="0"/>
          <w:numId w:val="4"/>
        </w:numPr>
        <w:ind w:right="919" w:hanging="567"/>
      </w:pPr>
      <w:r>
        <w:t xml:space="preserve">оценка этических аспектов некоторых исследований в области биотехнологии (клонирование, искусстве</w:t>
      </w:r>
      <w:r>
        <w:t xml:space="preserve">нное оплодотворение). </w:t>
      </w:r>
      <w:r/>
    </w:p>
    <w:p>
      <w:pPr>
        <w:ind w:left="708" w:firstLine="0"/>
        <w:jc w:val="left"/>
        <w:spacing w:after="90" w:line="259" w:lineRule="auto"/>
      </w:pPr>
      <w:r>
        <w:t xml:space="preserve"> </w:t>
      </w:r>
      <w:r/>
    </w:p>
    <w:p>
      <w:pPr>
        <w:ind w:left="1080" w:firstLine="0"/>
        <w:jc w:val="left"/>
        <w:spacing w:after="0" w:line="259" w:lineRule="auto"/>
      </w:pPr>
      <w:r>
        <w:t xml:space="preserve"> </w:t>
      </w:r>
      <w:r/>
    </w:p>
    <w:p>
      <w:pPr>
        <w:ind w:left="0" w:right="854" w:firstLine="0"/>
        <w:jc w:val="center"/>
        <w:spacing w:after="0" w:line="259" w:lineRule="auto"/>
      </w:pPr>
      <w:r>
        <w:t xml:space="preserve"> </w:t>
      </w:r>
      <w:r/>
    </w:p>
    <w:p>
      <w:pPr>
        <w:ind w:left="0" w:right="854" w:firstLine="0"/>
        <w:jc w:val="center"/>
        <w:spacing w:after="81" w:line="259" w:lineRule="auto"/>
      </w:pPr>
      <w:r>
        <w:t xml:space="preserve"> </w:t>
      </w:r>
      <w:r/>
    </w:p>
    <w:p>
      <w:pPr>
        <w:pStyle w:val="978"/>
        <w:ind w:right="925"/>
      </w:pPr>
      <w:r>
        <w:t xml:space="preserve">Учебно-тематический план </w:t>
      </w:r>
      <w:r/>
    </w:p>
    <w:p>
      <w:pPr>
        <w:ind w:left="0" w:right="845" w:firstLine="0"/>
        <w:jc w:val="center"/>
        <w:spacing w:after="0" w:line="259" w:lineRule="auto"/>
      </w:pPr>
      <w:r>
        <w:rPr>
          <w:b/>
          <w:sz w:val="32"/>
        </w:rPr>
        <w:t xml:space="preserve"> </w:t>
      </w:r>
      <w:r/>
    </w:p>
    <w:p>
      <w:pPr>
        <w:ind w:left="0" w:right="845" w:firstLine="0"/>
        <w:jc w:val="center"/>
        <w:spacing w:after="0" w:line="259" w:lineRule="auto"/>
      </w:pPr>
      <w:r>
        <w:rPr>
          <w:b/>
          <w:sz w:val="32"/>
        </w:rPr>
        <w:t xml:space="preserve"> </w:t>
      </w:r>
      <w:r/>
    </w:p>
    <w:p>
      <w:pPr>
        <w:ind w:left="0" w:right="494" w:firstLine="0"/>
        <w:jc w:val="center"/>
        <w:spacing w:after="0" w:line="259" w:lineRule="auto"/>
      </w:pPr>
      <w:r>
        <w:rPr>
          <w:b/>
        </w:rPr>
        <w:t xml:space="preserve"> </w:t>
      </w:r>
      <w:r/>
    </w:p>
    <w:tbl>
      <w:tblPr>
        <w:tblStyle w:val="985"/>
        <w:tblW w:w="9801" w:type="dxa"/>
        <w:tblInd w:w="-108" w:type="dxa"/>
        <w:tblCellMar>
          <w:left w:w="108" w:type="dxa"/>
          <w:top w:w="69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622"/>
        <w:gridCol w:w="4589"/>
        <w:gridCol w:w="1846"/>
        <w:gridCol w:w="2744"/>
      </w:tblGrid>
      <w:tr>
        <w:tblPrEx/>
        <w:trPr>
          <w:trHeight w:val="11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70" w:firstLine="0"/>
              <w:jc w:val="left"/>
              <w:spacing w:after="0" w:line="259" w:lineRule="auto"/>
            </w:pPr>
            <w:r>
              <w:t xml:space="preserve">№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3" w:firstLine="0"/>
              <w:jc w:val="center"/>
              <w:spacing w:after="84" w:line="259" w:lineRule="auto"/>
            </w:pPr>
            <w:r>
              <w:t xml:space="preserve"> </w:t>
            </w:r>
            <w:r/>
          </w:p>
          <w:p>
            <w:pPr>
              <w:ind w:left="0" w:right="67" w:firstLine="0"/>
              <w:jc w:val="center"/>
              <w:spacing w:after="0" w:line="259" w:lineRule="auto"/>
            </w:pPr>
            <w:r>
              <w:t xml:space="preserve">Название раздела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31" w:firstLine="0"/>
              <w:jc w:val="left"/>
              <w:spacing w:after="0" w:line="259" w:lineRule="auto"/>
            </w:pPr>
            <w:r>
              <w:t xml:space="preserve">Кол-во часов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23" w:right="22" w:firstLine="0"/>
              <w:jc w:val="center"/>
              <w:spacing w:after="0" w:line="259" w:lineRule="auto"/>
            </w:pPr>
            <w:r>
              <w:t xml:space="preserve">Лабораторные, практические работы </w:t>
            </w:r>
            <w:r/>
          </w:p>
        </w:tc>
      </w:tr>
      <w:tr>
        <w:tblPrEx/>
        <w:trPr>
          <w:trHeight w:val="7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Введение. Биология как наука. Методы научного познания.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9" w:firstLine="0"/>
              <w:jc w:val="center"/>
              <w:spacing w:after="0" w:line="259" w:lineRule="auto"/>
            </w:pPr>
            <w:r>
              <w:t xml:space="preserve">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1" w:firstLine="0"/>
              <w:jc w:val="center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4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Клетка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t xml:space="preserve">15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t xml:space="preserve">+++++ </w:t>
            </w:r>
            <w:r/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Организм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9" w:firstLine="0"/>
              <w:jc w:val="center"/>
              <w:spacing w:after="0" w:line="259" w:lineRule="auto"/>
            </w:pPr>
            <w:r>
              <w:t xml:space="preserve">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1" w:firstLine="0"/>
              <w:jc w:val="center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Основы генетики и селекции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9" w:firstLine="0"/>
              <w:jc w:val="center"/>
              <w:spacing w:after="0" w:line="259" w:lineRule="auto"/>
            </w:pPr>
            <w:r>
              <w:t xml:space="preserve">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5" w:firstLine="0"/>
              <w:jc w:val="center"/>
              <w:spacing w:after="0" w:line="259" w:lineRule="auto"/>
            </w:pPr>
            <w:r>
              <w:t xml:space="preserve">+++ </w:t>
            </w:r>
            <w:r/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5.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Повторение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9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1" w:firstLine="0"/>
              <w:jc w:val="center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Итого в 10 классах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rPr>
                <w:b/>
              </w:rPr>
              <w:t xml:space="preserve">34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8" w:firstLine="0"/>
              <w:jc w:val="center"/>
              <w:spacing w:after="0" w:line="259" w:lineRule="auto"/>
            </w:pPr>
            <w:r>
              <w:rPr>
                <w:b/>
              </w:rPr>
              <w:t xml:space="preserve">8 </w:t>
            </w:r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5.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Повторение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9" w:firstLine="0"/>
              <w:jc w:val="center"/>
              <w:spacing w:after="0" w:line="259" w:lineRule="auto"/>
            </w:pPr>
            <w:r>
              <w:t xml:space="preserve">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70" w:firstLine="0"/>
              <w:jc w:val="center"/>
              <w:spacing w:after="0" w:line="259" w:lineRule="auto"/>
            </w:pPr>
            <w:r>
              <w:t xml:space="preserve">++ </w:t>
            </w:r>
            <w:r/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6.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Эволюция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t xml:space="preserve">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5" w:firstLine="0"/>
              <w:jc w:val="center"/>
              <w:spacing w:after="0" w:line="259" w:lineRule="auto"/>
            </w:pPr>
            <w:r>
              <w:t xml:space="preserve">+++ </w:t>
            </w:r>
            <w:r/>
          </w:p>
        </w:tc>
      </w:tr>
      <w:tr>
        <w:tblPrEx/>
        <w:trPr>
          <w:trHeight w:val="4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8.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Основы экологии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t xml:space="preserve">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5" w:firstLine="0"/>
              <w:jc w:val="center"/>
              <w:spacing w:after="0" w:line="259" w:lineRule="auto"/>
            </w:pPr>
            <w:r>
              <w:t xml:space="preserve">+++ </w:t>
            </w:r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9.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Повторение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9" w:firstLine="0"/>
              <w:jc w:val="center"/>
              <w:spacing w:after="0" w:line="259" w:lineRule="auto"/>
            </w:pPr>
            <w:r>
              <w:t xml:space="preserve">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1" w:firstLine="0"/>
              <w:jc w:val="center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Итого в 11 классах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rPr>
                <w:b/>
              </w:rPr>
              <w:t xml:space="preserve">33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8" w:firstLine="0"/>
              <w:jc w:val="center"/>
              <w:spacing w:after="0" w:line="259" w:lineRule="auto"/>
            </w:pPr>
            <w:r>
              <w:rPr>
                <w:b/>
              </w:rPr>
              <w:t xml:space="preserve">8 </w:t>
            </w:r>
            <w:r/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Всего в 10-11 классах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rPr>
                <w:b/>
              </w:rPr>
              <w:t xml:space="preserve">67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textDirection w:val="lrTb"/>
            <w:noWrap w:val="false"/>
          </w:tcPr>
          <w:p>
            <w:pPr>
              <w:ind w:left="0" w:right="66" w:firstLine="0"/>
              <w:jc w:val="center"/>
              <w:spacing w:after="0" w:line="259" w:lineRule="auto"/>
            </w:pPr>
            <w:r>
              <w:rPr>
                <w:b/>
              </w:rPr>
              <w:t xml:space="preserve">16 </w:t>
            </w:r>
            <w:r/>
          </w:p>
        </w:tc>
      </w:tr>
    </w:tbl>
    <w:p>
      <w:pPr>
        <w:ind w:left="708" w:firstLine="0"/>
        <w:jc w:val="left"/>
        <w:spacing w:after="0" w:line="259" w:lineRule="auto"/>
      </w:pPr>
      <w:r>
        <w:rPr>
          <w:i/>
        </w:rPr>
        <w:t xml:space="preserve"> </w:t>
      </w:r>
      <w:r/>
    </w:p>
    <w:p>
      <w:pPr>
        <w:ind w:left="0" w:firstLine="708"/>
      </w:pPr>
      <w:r>
        <w:rPr>
          <w:i/>
        </w:rPr>
        <w:t xml:space="preserve">Лабораторные и практические работы реализуются с учетом возможностей образовательного учреждения. </w:t>
      </w:r>
      <w:r/>
    </w:p>
    <w:p>
      <w:pPr>
        <w:ind w:left="0" w:right="869" w:firstLine="0"/>
        <w:jc w:val="center"/>
        <w:spacing w:after="188" w:line="259" w:lineRule="auto"/>
      </w:pPr>
      <w:r>
        <w:rPr>
          <w:sz w:val="22"/>
        </w:rPr>
        <w:t xml:space="preserve"> </w:t>
      </w:r>
      <w:r/>
    </w:p>
    <w:p>
      <w:pPr>
        <w:pStyle w:val="978"/>
        <w:ind w:left="0" w:right="220" w:firstLine="0"/>
      </w:pPr>
      <w:r>
        <w:rPr>
          <w:sz w:val="36"/>
        </w:rPr>
        <w:t xml:space="preserve">Содержание программы </w:t>
      </w:r>
      <w:r/>
    </w:p>
    <w:p>
      <w:pPr>
        <w:ind w:left="708" w:firstLine="0"/>
        <w:jc w:val="left"/>
        <w:spacing w:after="35" w:line="259" w:lineRule="auto"/>
      </w:pPr>
      <w:r>
        <w:t xml:space="preserve"> </w:t>
      </w:r>
      <w:r/>
    </w:p>
    <w:p>
      <w:pPr>
        <w:pStyle w:val="979"/>
        <w:ind w:left="951" w:right="1049"/>
        <w:spacing w:after="23"/>
      </w:pPr>
      <w:r>
        <w:t xml:space="preserve">БИОЛОГИЯ КАК НАУКА.  МЕТОДЫ НАУЧНОГО </w:t>
      </w:r>
      <w:r>
        <w:t xml:space="preserve">ПОЗНАНИЯ  3</w:t>
      </w:r>
      <w:r>
        <w:t xml:space="preserve"> часа </w:t>
      </w:r>
      <w:r/>
    </w:p>
    <w:p>
      <w:pPr>
        <w:ind w:left="294" w:right="906"/>
        <w:jc w:val="left"/>
        <w:spacing w:after="150" w:line="260" w:lineRule="auto"/>
      </w:pPr>
      <w:r>
        <w:t xml:space="preserve">Объект изучения биологии – </w:t>
      </w:r>
      <w:r>
        <w:t xml:space="preserve">живая природа. Отличительные признаки живой природы: уровневая организация и эволюция. Основные уровни организации живой природы. </w:t>
      </w:r>
      <w:r>
        <w:rPr>
          <w:i/>
        </w:rPr>
        <w:t xml:space="preserve">Биологические системы</w:t>
      </w:r>
      <w:r>
        <w:rPr>
          <w:i/>
          <w:vertAlign w:val="superscript"/>
        </w:rPr>
        <w:t xml:space="preserve">1</w:t>
      </w:r>
      <w:r>
        <w:rPr>
          <w:i/>
        </w:rPr>
        <w:t xml:space="preserve">.</w:t>
      </w:r>
      <w:r>
        <w:t xml:space="preserve"> Современная естественнонаучная картина мира. Роль биологических теорий, идей, гипотез в формировании с</w:t>
      </w:r>
      <w:r>
        <w:t xml:space="preserve">овременной естественнонаучной картины мира. Методы познания живой природы.  </w:t>
      </w:r>
      <w:r/>
    </w:p>
    <w:p>
      <w:pPr>
        <w:ind w:left="562"/>
        <w:jc w:val="left"/>
        <w:spacing w:after="16" w:line="259" w:lineRule="auto"/>
      </w:pPr>
      <w:r>
        <w:rPr>
          <w:b/>
          <w:i/>
        </w:rPr>
        <w:t xml:space="preserve">Демонстрации</w:t>
      </w:r>
      <w:r>
        <w:t xml:space="preserve"> </w:t>
      </w:r>
      <w:r/>
    </w:p>
    <w:p>
      <w:pPr>
        <w:ind w:right="919"/>
      </w:pPr>
      <w:r>
        <w:t xml:space="preserve">Биологические системы </w:t>
      </w:r>
      <w:r/>
    </w:p>
    <w:p>
      <w:pPr>
        <w:ind w:right="919"/>
      </w:pPr>
      <w:r>
        <w:t xml:space="preserve">Уровни организации живой природы </w:t>
      </w:r>
      <w:r/>
    </w:p>
    <w:p>
      <w:pPr>
        <w:ind w:right="6481"/>
        <w:spacing w:after="255"/>
      </w:pPr>
      <w:r>
        <w:t xml:space="preserve">Методы познания живой природы  </w:t>
      </w:r>
      <w:r/>
    </w:p>
    <w:p>
      <w:pPr>
        <w:ind w:left="-15" w:right="906" w:firstLine="3901"/>
        <w:jc w:val="left"/>
        <w:spacing w:after="21" w:line="260" w:lineRule="auto"/>
      </w:pPr>
      <w:r>
        <w:rPr>
          <w:b/>
        </w:rPr>
        <w:t xml:space="preserve">КЛЕТКА - 15 часов </w:t>
      </w:r>
      <w:r>
        <w:t xml:space="preserve">Развитие знаний о клетке (</w:t>
      </w:r>
      <w:r>
        <w:rPr>
          <w:i/>
        </w:rPr>
        <w:t xml:space="preserve">Р.Гук</w:t>
      </w:r>
      <w:r>
        <w:rPr>
          <w:i/>
        </w:rPr>
        <w:t xml:space="preserve">, </w:t>
      </w:r>
      <w:r>
        <w:rPr>
          <w:i/>
        </w:rPr>
        <w:t xml:space="preserve">Р.Вирхов</w:t>
      </w:r>
      <w:r>
        <w:rPr>
          <w:i/>
        </w:rPr>
        <w:t xml:space="preserve">, </w:t>
      </w:r>
      <w:r>
        <w:rPr>
          <w:i/>
        </w:rPr>
        <w:t xml:space="preserve">К.Бэр</w:t>
      </w:r>
      <w:r>
        <w:rPr>
          <w:i/>
        </w:rPr>
        <w:t xml:space="preserve">, </w:t>
      </w:r>
      <w:r>
        <w:rPr>
          <w:i/>
        </w:rPr>
        <w:t xml:space="preserve">М.Шлейде</w:t>
      </w:r>
      <w:r>
        <w:rPr>
          <w:i/>
        </w:rPr>
        <w:t xml:space="preserve">н</w:t>
      </w:r>
      <w:r>
        <w:rPr>
          <w:i/>
        </w:rPr>
        <w:t xml:space="preserve"> и </w:t>
      </w:r>
      <w:r>
        <w:rPr>
          <w:i/>
        </w:rPr>
        <w:t xml:space="preserve">Т.Шванн</w:t>
      </w:r>
      <w:r>
        <w:t xml:space="preserve">). Клеточная теория. Роль клеточной теории в становлении современной естественнонаучной картины мира. </w:t>
      </w:r>
      <w:r/>
    </w:p>
    <w:p>
      <w:pPr>
        <w:ind w:left="0" w:right="919" w:firstLine="567"/>
      </w:pPr>
      <w:r>
        <w:t xml:space="preserve">Химический состав клетки. Роль неорганических и органических веществ в клетке и организме человека.  </w:t>
      </w:r>
      <w:r/>
    </w:p>
    <w:p>
      <w:pPr>
        <w:ind w:left="0" w:right="919" w:firstLine="567"/>
        <w:spacing w:after="83"/>
      </w:pPr>
      <w:r>
        <w:t xml:space="preserve">Строение клетки. Основные части и органоиды клетки, их функции; доядерные и ядерные клетки. Вирусы. Меры профилактики распространения вирусных заболеваний. Профилактика СПИДа.</w:t>
      </w:r>
      <w:r>
        <w:rPr>
          <w:i/>
        </w:rPr>
        <w:t xml:space="preserve"> </w:t>
      </w:r>
      <w:r>
        <w:t xml:space="preserve">Строение и функции хромосом. ДНК – носитель наследственной информации. </w:t>
      </w:r>
      <w:r>
        <w:rPr>
          <w:i/>
        </w:rPr>
        <w:t xml:space="preserve">Удвоение </w:t>
      </w:r>
      <w:r>
        <w:rPr>
          <w:i/>
        </w:rPr>
        <w:t xml:space="preserve">молекулы ДНК в клетке.</w:t>
      </w:r>
      <w:r>
        <w:t xml:space="preserve"> Значение постоянства числа и формы хромосом в клетках</w:t>
      </w:r>
      <w:r>
        <w:rPr>
          <w:i/>
        </w:rPr>
        <w:t xml:space="preserve">. </w:t>
      </w:r>
      <w:r>
        <w:t xml:space="preserve">Ген. Генетический код. </w:t>
      </w:r>
      <w:r>
        <w:rPr>
          <w:i/>
        </w:rPr>
        <w:t xml:space="preserve">Роль генов в биосинтезе белка.  </w:t>
      </w:r>
      <w:r/>
    </w:p>
    <w:p>
      <w:pPr>
        <w:ind w:left="562"/>
        <w:jc w:val="left"/>
        <w:spacing w:after="77" w:line="259" w:lineRule="auto"/>
      </w:pPr>
      <w:r>
        <w:rPr>
          <w:b/>
          <w:i/>
        </w:rPr>
        <w:t xml:space="preserve">Демонстрации </w:t>
      </w:r>
      <w:r/>
    </w:p>
    <w:p>
      <w:pPr>
        <w:ind w:left="562" w:right="919"/>
        <w:spacing w:after="74"/>
      </w:pPr>
      <w:r>
        <w:t xml:space="preserve">Строение молекулы белка </w:t>
      </w:r>
      <w:r/>
    </w:p>
    <w:p>
      <w:pPr>
        <w:ind w:left="562" w:right="919"/>
        <w:spacing w:after="77"/>
      </w:pPr>
      <w:r>
        <w:t xml:space="preserve">Строение молекулы ДНК </w:t>
      </w:r>
      <w:r/>
    </w:p>
    <w:p>
      <w:pPr>
        <w:ind w:left="562" w:right="919"/>
        <w:spacing w:after="74"/>
      </w:pPr>
      <w:r>
        <w:t xml:space="preserve">Строение молекулы РНК </w:t>
      </w:r>
      <w:r/>
    </w:p>
    <w:p>
      <w:pPr>
        <w:ind w:left="562" w:right="919"/>
        <w:spacing w:after="75"/>
      </w:pPr>
      <w:r>
        <w:t xml:space="preserve">Строение клетки </w:t>
      </w:r>
      <w:r/>
    </w:p>
    <w:p>
      <w:pPr>
        <w:ind w:left="562" w:right="919"/>
        <w:spacing w:after="74"/>
      </w:pPr>
      <w:r>
        <w:t xml:space="preserve">Строение клеток прок</w:t>
      </w:r>
      <w:r>
        <w:t xml:space="preserve">ариот и эукариот </w:t>
      </w:r>
      <w:r/>
    </w:p>
    <w:p>
      <w:pPr>
        <w:ind w:left="562" w:right="919"/>
        <w:spacing w:after="73"/>
      </w:pPr>
      <w:r>
        <w:t xml:space="preserve">Строение вируса </w:t>
      </w:r>
      <w:r/>
    </w:p>
    <w:p>
      <w:pPr>
        <w:ind w:left="562" w:right="919"/>
        <w:spacing w:after="74"/>
      </w:pPr>
      <w:r>
        <w:t xml:space="preserve">Хромосомы </w:t>
      </w:r>
      <w:r/>
    </w:p>
    <w:p>
      <w:pPr>
        <w:ind w:left="562" w:right="919"/>
        <w:spacing w:after="77"/>
      </w:pPr>
      <w:r>
        <w:t xml:space="preserve">Характеристика гена </w:t>
      </w:r>
      <w:r/>
    </w:p>
    <w:p>
      <w:pPr>
        <w:ind w:left="562" w:right="919"/>
      </w:pPr>
      <w:r>
        <w:t xml:space="preserve">Удвоение молекулы ДНК </w:t>
      </w:r>
      <w:r/>
    </w:p>
    <w:p>
      <w:pPr>
        <w:ind w:left="562"/>
        <w:jc w:val="left"/>
        <w:spacing w:after="16" w:line="259" w:lineRule="auto"/>
      </w:pPr>
      <w:r>
        <w:rPr>
          <w:b/>
          <w:i/>
        </w:rPr>
        <w:t xml:space="preserve">Лабораторные и практические работы </w:t>
      </w:r>
      <w:r/>
    </w:p>
    <w:p>
      <w:pPr>
        <w:ind w:right="919"/>
      </w:pPr>
      <w:r>
        <w:t xml:space="preserve">          Изучение строения растительной и животной клетки под микроскопом. </w:t>
      </w:r>
      <w:r/>
    </w:p>
    <w:p>
      <w:pPr>
        <w:ind w:left="0" w:firstLine="0"/>
        <w:jc w:val="left"/>
        <w:spacing w:after="491" w:line="259" w:lineRule="auto"/>
      </w:pPr>
      <w:r>
        <w:t xml:space="preserve">          </w:t>
      </w:r>
      <w:r/>
    </w:p>
    <w:p>
      <w:pPr>
        <w:ind w:left="0" w:firstLine="0"/>
        <w:jc w:val="left"/>
        <w:spacing w:after="0" w:line="259" w:lineRule="auto"/>
      </w:pPr>
      <w:r>
        <w:rPr>
          <w:strike/>
          <w:sz w:val="24"/>
        </w:rPr>
        <w:t xml:space="preserve">                                                </w:t>
      </w:r>
      <w:r>
        <w:rPr>
          <w:sz w:val="24"/>
        </w:rPr>
        <w:t xml:space="preserve"> </w:t>
      </w:r>
      <w:r/>
    </w:p>
    <w:p>
      <w:pPr>
        <w:ind w:left="0" w:firstLine="0"/>
        <w:jc w:val="left"/>
        <w:spacing w:after="0" w:line="259" w:lineRule="auto"/>
      </w:pPr>
      <w:r>
        <w:rPr>
          <w:sz w:val="18"/>
        </w:rPr>
        <w:t xml:space="preserve"> </w:t>
      </w:r>
      <w:r/>
    </w:p>
    <w:p>
      <w:pPr>
        <w:ind w:left="567" w:right="1049" w:firstLine="1366"/>
        <w:jc w:val="left"/>
        <w:spacing w:after="77" w:line="259" w:lineRule="auto"/>
      </w:pPr>
      <w:r>
        <w:rPr>
          <w:b/>
        </w:rPr>
        <w:t xml:space="preserve">Организм. Основы генетики и селекции - 15 часов </w:t>
      </w:r>
      <w:r>
        <w:t xml:space="preserve">Организм – единое целое.</w:t>
      </w:r>
      <w:r>
        <w:rPr>
          <w:i/>
        </w:rPr>
        <w:t xml:space="preserve"> Многообразие организмов. </w:t>
      </w:r>
      <w:r/>
    </w:p>
    <w:p>
      <w:pPr>
        <w:ind w:left="0" w:right="919" w:firstLine="567"/>
        <w:spacing w:after="71"/>
      </w:pPr>
      <w:r>
        <w:t xml:space="preserve">Обмен веществ и превращения энергии – свойство живых организмов. </w:t>
      </w:r>
      <w:r>
        <w:rPr>
          <w:i/>
        </w:rPr>
        <w:t xml:space="preserve">Особенности обмена веществ у растений, ж</w:t>
      </w:r>
      <w:r>
        <w:rPr>
          <w:i/>
        </w:rPr>
        <w:t xml:space="preserve">ивотных, бактерий. </w:t>
      </w:r>
      <w:r/>
    </w:p>
    <w:p>
      <w:pPr>
        <w:ind w:left="0" w:right="919" w:firstLine="567"/>
      </w:pPr>
      <w:r>
        <w:t xml:space="preserve">Размножение – свойство организмов. Деление клетки – основа роста, развития и размножения организмов</w:t>
      </w:r>
      <w:r>
        <w:rPr>
          <w:i/>
        </w:rPr>
        <w:t xml:space="preserve">. </w:t>
      </w:r>
      <w:r>
        <w:t xml:space="preserve">Половое и бесполое размножение.  </w:t>
      </w:r>
      <w:r/>
    </w:p>
    <w:p>
      <w:pPr>
        <w:ind w:left="0" w:firstLine="567"/>
      </w:pPr>
      <w:r>
        <w:t xml:space="preserve">Оплодотворение, его значение</w:t>
      </w:r>
      <w:r>
        <w:rPr>
          <w:i/>
        </w:rPr>
        <w:t xml:space="preserve">. Искусственное опыление у растений и оплодотворение у животных. </w:t>
      </w:r>
      <w:r/>
    </w:p>
    <w:p>
      <w:pPr>
        <w:ind w:left="294" w:right="906"/>
        <w:jc w:val="left"/>
        <w:spacing w:after="150" w:line="260" w:lineRule="auto"/>
      </w:pPr>
      <w:r>
        <w:t xml:space="preserve">Индивид</w:t>
      </w:r>
      <w:r>
        <w:t xml:space="preserve">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 </w:t>
      </w:r>
      <w:r/>
    </w:p>
    <w:p>
      <w:pPr>
        <w:ind w:left="0" w:right="919" w:firstLine="567"/>
      </w:pPr>
      <w:r>
        <w:t xml:space="preserve">Наследственность и измен</w:t>
      </w:r>
      <w:r>
        <w:t xml:space="preserve">чивость – свойства организмов. Генетика – наука о закономерностях наследственности и изменчивости</w:t>
      </w:r>
      <w:r>
        <w:rPr>
          <w:i/>
        </w:rPr>
        <w:t xml:space="preserve">.</w:t>
      </w:r>
      <w:r>
        <w:t xml:space="preserve"> </w:t>
      </w:r>
      <w:r>
        <w:t xml:space="preserve">Г.Мендель</w:t>
      </w:r>
      <w:r>
        <w:t xml:space="preserve"> – основоположник генетики. Генетическая терминология и символика. Закономерности наследования, установленные </w:t>
      </w:r>
      <w:r>
        <w:t xml:space="preserve">Г.Менделем</w:t>
      </w:r>
      <w:r>
        <w:t xml:space="preserve">. </w:t>
      </w:r>
      <w:r>
        <w:rPr>
          <w:i/>
        </w:rPr>
        <w:t xml:space="preserve">Хромосомная теория наследс</w:t>
      </w:r>
      <w:r>
        <w:rPr>
          <w:i/>
        </w:rPr>
        <w:t xml:space="preserve">твенности.</w:t>
      </w:r>
      <w:r>
        <w:t xml:space="preserve"> Современные представления о гене и геноме. </w:t>
      </w:r>
      <w:r/>
    </w:p>
    <w:p>
      <w:pPr>
        <w:ind w:left="0" w:right="919" w:firstLine="567"/>
      </w:pPr>
      <w:r>
        <w:t xml:space="preserve">Наследственная и ненаследственная изменчивость. Влияние мутагенов на организм человека. Значение генетики для медицины и селекции</w:t>
      </w:r>
      <w:r>
        <w:rPr>
          <w:i/>
        </w:rPr>
        <w:t xml:space="preserve">.</w:t>
      </w:r>
      <w:r>
        <w:t xml:space="preserve"> Наследование признаков у человека. </w:t>
      </w:r>
      <w:r>
        <w:rPr>
          <w:i/>
        </w:rPr>
        <w:t xml:space="preserve">Половые хромосомы. Сцепленное с пол</w:t>
      </w:r>
      <w:r>
        <w:rPr>
          <w:i/>
        </w:rPr>
        <w:t xml:space="preserve">ом наследование.</w:t>
      </w:r>
      <w:r>
        <w:t xml:space="preserve"> Наследственные болезни человека, их причины и профилактика. </w:t>
      </w:r>
      <w:r/>
    </w:p>
    <w:p>
      <w:pPr>
        <w:ind w:left="0" w:right="919" w:firstLine="567"/>
      </w:pPr>
      <w:r>
        <w:t xml:space="preserve">Генетика – теоретическая основа селекции. Селекция. </w:t>
      </w:r>
      <w:r>
        <w:rPr>
          <w:i/>
        </w:rPr>
        <w:t xml:space="preserve">Учение </w:t>
      </w:r>
      <w:r>
        <w:rPr>
          <w:i/>
        </w:rPr>
        <w:t xml:space="preserve">Н.И.Вавилова</w:t>
      </w:r>
      <w:r>
        <w:rPr>
          <w:i/>
        </w:rPr>
        <w:t xml:space="preserve"> о центрах многообразия и происхождения культурных растений. </w:t>
      </w:r>
      <w:r>
        <w:t xml:space="preserve">Основные методы селекции: гибридизация, искусс</w:t>
      </w:r>
      <w:r>
        <w:t xml:space="preserve">твенный отбор. </w:t>
      </w:r>
      <w:r/>
    </w:p>
    <w:p>
      <w:pPr>
        <w:ind w:left="0" w:right="919" w:firstLine="567"/>
      </w:pPr>
      <w:r>
        <w:t xml:space="preserve">Биотехнология, ее достижения, перспективы развития</w:t>
      </w:r>
      <w:r>
        <w:rPr>
          <w:i/>
        </w:rPr>
        <w:t xml:space="preserve">.</w:t>
      </w:r>
      <w:r>
        <w:t xml:space="preserve"> Этические аспекты развития некоторых исследований в биотехнологии (клонирование человека). </w:t>
      </w:r>
      <w:r/>
    </w:p>
    <w:p>
      <w:pPr>
        <w:ind w:left="562"/>
        <w:jc w:val="left"/>
        <w:spacing w:after="16" w:line="259" w:lineRule="auto"/>
      </w:pPr>
      <w:r>
        <w:rPr>
          <w:b/>
          <w:i/>
        </w:rPr>
        <w:t xml:space="preserve">Демонстрации </w:t>
      </w:r>
      <w:r/>
    </w:p>
    <w:p>
      <w:pPr>
        <w:ind w:left="562" w:right="919"/>
      </w:pPr>
      <w:r>
        <w:t xml:space="preserve">Многообразие организмов </w:t>
      </w:r>
      <w:r/>
    </w:p>
    <w:p>
      <w:pPr>
        <w:ind w:left="562" w:right="919"/>
      </w:pPr>
      <w:r>
        <w:t xml:space="preserve">Обмен веществ и превращения энергии в клетке </w:t>
      </w:r>
      <w:r/>
    </w:p>
    <w:p>
      <w:pPr>
        <w:ind w:left="562" w:right="919"/>
      </w:pPr>
      <w:r>
        <w:t xml:space="preserve">Фотосинтез </w:t>
      </w:r>
      <w:r/>
    </w:p>
    <w:p>
      <w:pPr>
        <w:ind w:left="562" w:right="919"/>
      </w:pPr>
      <w:r>
        <w:t xml:space="preserve">Деление клетки (митоз, мейоз) </w:t>
      </w:r>
      <w:r/>
    </w:p>
    <w:p>
      <w:pPr>
        <w:ind w:left="562" w:right="919"/>
      </w:pPr>
      <w:r>
        <w:t xml:space="preserve">Способы бесполого размножения </w:t>
      </w:r>
      <w:r/>
    </w:p>
    <w:p>
      <w:pPr>
        <w:ind w:left="562" w:right="919"/>
      </w:pPr>
      <w:r>
        <w:t xml:space="preserve">Половые клетки </w:t>
      </w:r>
      <w:r/>
    </w:p>
    <w:p>
      <w:pPr>
        <w:ind w:left="562" w:right="919"/>
      </w:pPr>
      <w:r>
        <w:t xml:space="preserve">Оплодотворение у растений и животных </w:t>
      </w:r>
      <w:r/>
    </w:p>
    <w:p>
      <w:pPr>
        <w:ind w:left="562" w:right="919"/>
      </w:pPr>
      <w:r>
        <w:t xml:space="preserve">Индивидуальное развитие организма </w:t>
      </w:r>
      <w:r/>
    </w:p>
    <w:p>
      <w:pPr>
        <w:ind w:left="562" w:right="919"/>
      </w:pPr>
      <w:r>
        <w:t xml:space="preserve">Моногибридное скрещивание </w:t>
      </w:r>
      <w:r/>
    </w:p>
    <w:p>
      <w:pPr>
        <w:ind w:left="562" w:right="919"/>
      </w:pPr>
      <w:r>
        <w:t xml:space="preserve">Дигибридное</w:t>
      </w:r>
      <w:r>
        <w:t xml:space="preserve"> скрещивание </w:t>
      </w:r>
      <w:r/>
    </w:p>
    <w:p>
      <w:pPr>
        <w:ind w:left="562" w:right="919"/>
      </w:pPr>
      <w:r>
        <w:t xml:space="preserve">Перекрест хромосом </w:t>
      </w:r>
      <w:r/>
    </w:p>
    <w:p>
      <w:pPr>
        <w:ind w:left="562" w:right="919"/>
      </w:pPr>
      <w:r>
        <w:t xml:space="preserve">Неполное доминирование </w:t>
      </w:r>
      <w:r/>
    </w:p>
    <w:p>
      <w:pPr>
        <w:ind w:left="562" w:right="919"/>
      </w:pPr>
      <w:r>
        <w:t xml:space="preserve">Сцепленное наследование </w:t>
      </w:r>
      <w:r/>
    </w:p>
    <w:p>
      <w:pPr>
        <w:ind w:left="562" w:right="919"/>
      </w:pPr>
      <w:r>
        <w:t xml:space="preserve">Наследование, сцепленное с полом </w:t>
      </w:r>
      <w:r/>
    </w:p>
    <w:p>
      <w:pPr>
        <w:ind w:left="562" w:right="919"/>
      </w:pPr>
      <w:r>
        <w:t xml:space="preserve">Наследственные болезни человека </w:t>
      </w:r>
      <w:r/>
    </w:p>
    <w:p>
      <w:pPr>
        <w:ind w:left="562" w:right="1100"/>
      </w:pPr>
      <w:r>
        <w:t xml:space="preserve">Влияние алкоголизма, наркомании, курения на наследственность Мутации </w:t>
      </w:r>
      <w:r/>
    </w:p>
    <w:p>
      <w:pPr>
        <w:ind w:left="562" w:right="919"/>
      </w:pPr>
      <w:r>
        <w:t xml:space="preserve">Модификационная</w:t>
      </w:r>
      <w:r>
        <w:t xml:space="preserve"> изменчивость </w:t>
      </w:r>
      <w:r/>
    </w:p>
    <w:p>
      <w:pPr>
        <w:ind w:left="562" w:right="919"/>
      </w:pPr>
      <w:r>
        <w:t xml:space="preserve">Центры многообразия и происхождения культурных растений </w:t>
      </w:r>
      <w:r/>
    </w:p>
    <w:p>
      <w:pPr>
        <w:ind w:left="562" w:right="919"/>
      </w:pPr>
      <w:r>
        <w:t xml:space="preserve">Искусственный отбор </w:t>
      </w:r>
      <w:r/>
    </w:p>
    <w:p>
      <w:pPr>
        <w:ind w:left="562" w:right="919"/>
      </w:pPr>
      <w:r>
        <w:t xml:space="preserve">Гибридизация </w:t>
      </w:r>
      <w:r/>
    </w:p>
    <w:p>
      <w:pPr>
        <w:ind w:left="562" w:right="919"/>
      </w:pPr>
      <w:r>
        <w:t xml:space="preserve">Исследования в области биотехнологии </w:t>
      </w:r>
      <w:r/>
    </w:p>
    <w:p>
      <w:pPr>
        <w:ind w:left="562"/>
        <w:jc w:val="left"/>
        <w:spacing w:after="78" w:line="259" w:lineRule="auto"/>
      </w:pPr>
      <w:r>
        <w:rPr>
          <w:b/>
          <w:i/>
        </w:rPr>
        <w:t xml:space="preserve">Лабораторные и практические работы  </w:t>
      </w:r>
      <w:r/>
    </w:p>
    <w:p>
      <w:pPr>
        <w:ind w:left="562" w:right="919"/>
        <w:spacing w:after="75"/>
      </w:pPr>
      <w:r>
        <w:t xml:space="preserve">Составление простейших схем скрещивания </w:t>
      </w:r>
      <w:r/>
    </w:p>
    <w:p>
      <w:pPr>
        <w:ind w:left="562" w:right="919"/>
      </w:pPr>
      <w:r>
        <w:t xml:space="preserve">Решение элементарных генетических задач </w:t>
      </w:r>
      <w:r/>
    </w:p>
    <w:p>
      <w:pPr>
        <w:ind w:left="562" w:right="919"/>
        <w:spacing w:after="248"/>
      </w:pPr>
      <w:r>
        <w:t xml:space="preserve">Выявление источников мутагенов в окружающей среде (косвенно) и о</w:t>
      </w:r>
      <w:r>
        <w:t xml:space="preserve">ценка возможных последствий их влияния на организм </w:t>
      </w:r>
      <w:r/>
    </w:p>
    <w:p>
      <w:pPr>
        <w:pStyle w:val="979"/>
        <w:ind w:left="10" w:right="357"/>
        <w:jc w:val="center"/>
        <w:spacing w:after="82"/>
      </w:pPr>
      <w:r>
        <w:t xml:space="preserve">Эволюция- 18 часов </w:t>
      </w:r>
      <w:r/>
    </w:p>
    <w:p>
      <w:pPr>
        <w:ind w:left="0" w:right="919" w:firstLine="567"/>
      </w:pPr>
      <w:r>
        <w:t xml:space="preserve">История эволюционных идей</w:t>
      </w:r>
      <w:r>
        <w:rPr>
          <w:i/>
        </w:rPr>
        <w:t xml:space="preserve">.</w:t>
      </w:r>
      <w:r>
        <w:t xml:space="preserve"> </w:t>
      </w:r>
      <w:r>
        <w:rPr>
          <w:i/>
        </w:rPr>
        <w:t xml:space="preserve">Значение работ </w:t>
      </w:r>
      <w:r>
        <w:rPr>
          <w:i/>
        </w:rPr>
        <w:t xml:space="preserve">К.Линнея</w:t>
      </w:r>
      <w:r>
        <w:rPr>
          <w:i/>
        </w:rPr>
        <w:t xml:space="preserve">, учения </w:t>
      </w:r>
      <w:r>
        <w:rPr>
          <w:i/>
        </w:rPr>
        <w:t xml:space="preserve">Ж.Б.Ламарка</w:t>
      </w:r>
      <w:r>
        <w:t xml:space="preserve">,</w:t>
      </w:r>
      <w:r>
        <w:rPr>
          <w:i/>
        </w:rPr>
        <w:t xml:space="preserve"> </w:t>
      </w:r>
      <w:r>
        <w:t xml:space="preserve">эволюционной теории </w:t>
      </w:r>
      <w:r>
        <w:t xml:space="preserve">Ч.Дарвина</w:t>
      </w:r>
      <w:r>
        <w:rPr>
          <w:i/>
        </w:rPr>
        <w:t xml:space="preserve">. </w:t>
      </w:r>
      <w:r>
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>
        <w:rPr>
          <w:i/>
        </w:rPr>
        <w:t xml:space="preserve">Синтетическая теория эволюции.</w:t>
      </w:r>
      <w:r>
        <w:t xml:space="preserve"> Результ</w:t>
      </w:r>
      <w:r>
        <w:t xml:space="preserve">аты эволюции. Сохранение многообразия видов как основа устойчивого развития биосферы. Причины вымирания видов. </w:t>
      </w:r>
      <w:r/>
    </w:p>
    <w:p>
      <w:pPr>
        <w:ind w:left="0" w:firstLine="0"/>
      </w:pPr>
      <w:r>
        <w:rPr>
          <w:i/>
        </w:rPr>
        <w:t xml:space="preserve">Биологический прогресс и биологический регресс</w:t>
      </w:r>
      <w:r>
        <w:t xml:space="preserve">. </w:t>
      </w:r>
      <w:r/>
    </w:p>
    <w:p>
      <w:pPr>
        <w:ind w:left="0" w:right="919" w:firstLine="567"/>
      </w:pPr>
      <w:r>
        <w:t xml:space="preserve">Гипотезы происхождения жизни. Отличительные признаки живого. Усложнение живых организмов на Зем</w:t>
      </w:r>
      <w:r>
        <w:t xml:space="preserve">ле в процессе эволюции</w:t>
      </w:r>
      <w:r>
        <w:rPr>
          <w:i/>
        </w:rPr>
        <w:t xml:space="preserve">.</w:t>
      </w:r>
      <w:r>
        <w:t xml:space="preserve"> Гипотезы происхождения человека. Доказательства родства человека с млекопитающими животными.  Эволюция человека. </w:t>
      </w:r>
      <w:r>
        <w:rPr>
          <w:i/>
        </w:rPr>
        <w:t xml:space="preserve">Происхождение человеческих рас. </w:t>
      </w:r>
      <w:r/>
    </w:p>
    <w:p>
      <w:pPr>
        <w:ind w:left="562"/>
        <w:jc w:val="left"/>
        <w:spacing w:after="16" w:line="259" w:lineRule="auto"/>
      </w:pPr>
      <w:r>
        <w:rPr>
          <w:b/>
          <w:i/>
        </w:rPr>
        <w:t xml:space="preserve">Демонстрации </w:t>
      </w:r>
      <w:r/>
    </w:p>
    <w:p>
      <w:pPr>
        <w:ind w:left="562" w:right="919"/>
      </w:pPr>
      <w:r>
        <w:t xml:space="preserve">Критерии вида   </w:t>
      </w:r>
      <w:r/>
    </w:p>
    <w:p>
      <w:pPr>
        <w:ind w:left="562" w:right="919"/>
      </w:pPr>
      <w:r>
        <w:t xml:space="preserve">Популяция – структурная единица вида, единица эволюции </w:t>
      </w:r>
      <w:r/>
    </w:p>
    <w:p>
      <w:pPr>
        <w:ind w:left="562" w:right="919"/>
      </w:pPr>
      <w:r>
        <w:t xml:space="preserve">Движущие силы эволюции </w:t>
      </w:r>
      <w:r/>
    </w:p>
    <w:p>
      <w:pPr>
        <w:ind w:left="562" w:right="919"/>
      </w:pPr>
      <w:r>
        <w:t xml:space="preserve">Возникновение и многообразие приспособлений у организмов </w:t>
      </w:r>
      <w:r/>
    </w:p>
    <w:p>
      <w:pPr>
        <w:ind w:left="562" w:right="919"/>
      </w:pPr>
      <w:r>
        <w:t xml:space="preserve">Образование новых видов в природе </w:t>
      </w:r>
      <w:r/>
    </w:p>
    <w:p>
      <w:pPr>
        <w:ind w:left="562" w:right="919"/>
      </w:pPr>
      <w:r>
        <w:t xml:space="preserve">Эволюция растительного мира </w:t>
      </w:r>
      <w:r/>
    </w:p>
    <w:p>
      <w:pPr>
        <w:ind w:left="562" w:right="919"/>
      </w:pPr>
      <w:r>
        <w:t xml:space="preserve">Эволюция животного мира </w:t>
      </w:r>
      <w:r/>
    </w:p>
    <w:p>
      <w:pPr>
        <w:ind w:left="562" w:right="919"/>
      </w:pPr>
      <w:r>
        <w:t xml:space="preserve">Редкие и исчезающие виды </w:t>
      </w:r>
      <w:r/>
    </w:p>
    <w:p>
      <w:pPr>
        <w:ind w:left="562" w:right="919"/>
      </w:pPr>
      <w:r>
        <w:t xml:space="preserve">Формы сохранности ископаемых растений и животных </w:t>
      </w:r>
      <w:r/>
    </w:p>
    <w:p>
      <w:pPr>
        <w:ind w:left="562" w:right="919"/>
      </w:pPr>
      <w:r>
        <w:t xml:space="preserve">Движущие</w:t>
      </w:r>
      <w:r>
        <w:t xml:space="preserve"> силы антропогенеза </w:t>
      </w:r>
      <w:r/>
    </w:p>
    <w:p>
      <w:pPr>
        <w:ind w:left="562" w:right="919"/>
      </w:pPr>
      <w:r>
        <w:t xml:space="preserve">Происхождение человека </w:t>
      </w:r>
      <w:r/>
    </w:p>
    <w:p>
      <w:pPr>
        <w:ind w:left="562" w:right="919"/>
      </w:pPr>
      <w:r>
        <w:t xml:space="preserve">Происхождение человеческих рас </w:t>
      </w:r>
      <w:r/>
    </w:p>
    <w:p>
      <w:pPr>
        <w:pStyle w:val="979"/>
        <w:ind w:left="577" w:right="1049"/>
      </w:pPr>
      <w:r>
        <w:t xml:space="preserve">Лабораторные и практические работы </w:t>
      </w:r>
      <w:r/>
    </w:p>
    <w:p>
      <w:pPr>
        <w:ind w:left="562" w:right="919"/>
        <w:spacing w:after="72"/>
      </w:pPr>
      <w:r>
        <w:t xml:space="preserve">Изучение морфологического критерия вида на живых растениях или гербарных материалах  </w:t>
      </w:r>
      <w:r/>
    </w:p>
    <w:p>
      <w:pPr>
        <w:ind w:left="562" w:right="919"/>
        <w:spacing w:after="75"/>
      </w:pPr>
      <w:r>
        <w:t xml:space="preserve">Выявление изменчивости у </w:t>
      </w:r>
      <w:r>
        <w:t xml:space="preserve">особей  одного</w:t>
      </w:r>
      <w:r>
        <w:t xml:space="preserve"> вида </w:t>
      </w:r>
      <w:r/>
    </w:p>
    <w:p>
      <w:pPr>
        <w:ind w:left="562" w:right="919"/>
      </w:pPr>
      <w:r>
        <w:t xml:space="preserve">Выявление приспособлений у организмов к среде обитания </w:t>
      </w:r>
      <w:r/>
    </w:p>
    <w:p>
      <w:pPr>
        <w:ind w:left="567" w:firstLine="0"/>
        <w:jc w:val="left"/>
        <w:spacing w:after="78" w:line="259" w:lineRule="auto"/>
      </w:pPr>
      <w:r>
        <w:t xml:space="preserve"> </w:t>
      </w:r>
      <w:r/>
    </w:p>
    <w:p>
      <w:pPr>
        <w:pStyle w:val="979"/>
        <w:ind w:left="-5" w:right="1049"/>
      </w:pPr>
      <w:r>
        <w:rPr>
          <w:b w:val="0"/>
        </w:rPr>
        <w:t xml:space="preserve">                      </w:t>
      </w:r>
      <w:r>
        <w:t xml:space="preserve">ЭКОСИСТЕМЫ. Основы экологии. - 10 часов </w:t>
      </w:r>
      <w:r/>
    </w:p>
    <w:p>
      <w:pPr>
        <w:ind w:left="0" w:right="919" w:firstLine="567"/>
      </w:pPr>
      <w:r>
        <w:t xml:space="preserve">Экологические факторы, их значение в жизни организмов. </w:t>
      </w:r>
      <w:r>
        <w:rPr>
          <w:i/>
        </w:rPr>
        <w:t xml:space="preserve">Биологические ритмы</w:t>
      </w:r>
      <w:r>
        <w:t xml:space="preserve">.  Межвидовые отношения: паразитизм, хищничество, конкуренция</w:t>
      </w:r>
      <w:r>
        <w:t xml:space="preserve">, симбиоз.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– </w:t>
      </w:r>
      <w:r>
        <w:t xml:space="preserve">агроэкосистемы</w:t>
      </w:r>
      <w:r>
        <w:t xml:space="preserve">. </w:t>
      </w:r>
      <w:r/>
    </w:p>
    <w:p>
      <w:pPr>
        <w:ind w:left="-15" w:right="906" w:firstLine="567"/>
        <w:jc w:val="left"/>
        <w:spacing w:after="150" w:line="260" w:lineRule="auto"/>
      </w:pPr>
      <w:r>
        <w:t xml:space="preserve">Биосфера – глобальная экосистема. Учение В</w:t>
      </w:r>
      <w:r>
        <w:t xml:space="preserve">. И. Вернадского о биосфере</w:t>
      </w:r>
      <w:r>
        <w:rPr>
          <w:i/>
        </w:rPr>
        <w:t xml:space="preserve">.</w:t>
      </w:r>
      <w:r>
        <w:t xml:space="preserve"> Роль живых организмов в биосфере. Биомасса. </w:t>
      </w:r>
      <w:r>
        <w:rPr>
          <w:i/>
        </w:rPr>
        <w:t xml:space="preserve">Биологический круговорот (на примере круговорота углерода). Эволюция биосферы</w:t>
      </w:r>
      <w:r>
        <w:t xml:space="preserve">. </w:t>
      </w:r>
      <w:r>
        <w:t xml:space="preserve">Глобальные экологические проблемы и пути их решения. Последствия деятельности человека в окружающей среде. Правила поведения в природной среде. </w:t>
      </w:r>
      <w:r/>
    </w:p>
    <w:p>
      <w:pPr>
        <w:ind w:left="562"/>
        <w:jc w:val="left"/>
        <w:spacing w:after="16" w:line="259" w:lineRule="auto"/>
      </w:pPr>
      <w:r>
        <w:rPr>
          <w:b/>
          <w:i/>
        </w:rPr>
        <w:t xml:space="preserve">Демонстрации </w:t>
      </w:r>
      <w:r/>
    </w:p>
    <w:p>
      <w:pPr>
        <w:ind w:left="562" w:right="919"/>
      </w:pPr>
      <w:r>
        <w:t xml:space="preserve">Экологические факторы и их влияние на организмы </w:t>
      </w:r>
      <w:r/>
    </w:p>
    <w:p>
      <w:pPr>
        <w:ind w:left="562" w:right="919"/>
      </w:pPr>
      <w:r>
        <w:t xml:space="preserve">Биологические ритмы </w:t>
      </w:r>
      <w:r/>
    </w:p>
    <w:p>
      <w:pPr>
        <w:ind w:left="562" w:right="919"/>
      </w:pPr>
      <w:r>
        <w:t xml:space="preserve">Межвидовые отношения: параз</w:t>
      </w:r>
      <w:r>
        <w:t xml:space="preserve">итизм, хищничество, конкуренция, симбиоз </w:t>
      </w:r>
      <w:r/>
    </w:p>
    <w:p>
      <w:pPr>
        <w:ind w:left="562" w:right="919"/>
      </w:pPr>
      <w:r>
        <w:t xml:space="preserve">Ярусность</w:t>
      </w:r>
      <w:r>
        <w:t xml:space="preserve"> растительного сообщества </w:t>
      </w:r>
      <w:r/>
    </w:p>
    <w:p>
      <w:pPr>
        <w:ind w:left="562" w:right="919"/>
      </w:pPr>
      <w:r>
        <w:t xml:space="preserve">Пищевые цепи и сети </w:t>
      </w:r>
      <w:r/>
    </w:p>
    <w:p>
      <w:pPr>
        <w:ind w:left="562" w:right="919"/>
      </w:pPr>
      <w:r>
        <w:t xml:space="preserve">Экологическая пирамида </w:t>
      </w:r>
      <w:r/>
    </w:p>
    <w:p>
      <w:pPr>
        <w:ind w:left="562" w:right="919"/>
      </w:pPr>
      <w:r>
        <w:t xml:space="preserve">Круговорот веществ и превращения энергии в экосистеме </w:t>
      </w:r>
      <w:r/>
    </w:p>
    <w:p>
      <w:pPr>
        <w:ind w:left="562" w:right="919"/>
      </w:pPr>
      <w:r>
        <w:t xml:space="preserve">Экосистема </w:t>
      </w:r>
      <w:r/>
    </w:p>
    <w:p>
      <w:pPr>
        <w:ind w:left="562" w:right="919"/>
      </w:pPr>
      <w:r>
        <w:t xml:space="preserve">Агроэкосистема</w:t>
      </w:r>
      <w:r>
        <w:t xml:space="preserve"> </w:t>
      </w:r>
      <w:r/>
    </w:p>
    <w:p>
      <w:pPr>
        <w:ind w:left="562" w:right="919"/>
      </w:pPr>
      <w:r>
        <w:t xml:space="preserve">Биосфера </w:t>
      </w:r>
      <w:r/>
    </w:p>
    <w:p>
      <w:pPr>
        <w:ind w:left="562" w:right="919"/>
      </w:pPr>
      <w:r>
        <w:t xml:space="preserve">Круговорот углерода в биосфере </w:t>
      </w:r>
      <w:r/>
    </w:p>
    <w:p>
      <w:pPr>
        <w:ind w:left="562" w:right="919"/>
      </w:pPr>
      <w:r>
        <w:t xml:space="preserve">Биоразнообразие </w:t>
      </w:r>
      <w:r/>
    </w:p>
    <w:p>
      <w:pPr>
        <w:ind w:left="562" w:right="919"/>
      </w:pPr>
      <w:r>
        <w:t xml:space="preserve">Глобальные экологические проблемы </w:t>
      </w:r>
      <w:r/>
    </w:p>
    <w:p>
      <w:pPr>
        <w:ind w:left="562" w:right="919"/>
      </w:pPr>
      <w:r>
        <w:t xml:space="preserve">Последствия деятельности человека в окружающей среде </w:t>
      </w:r>
      <w:r/>
    </w:p>
    <w:p>
      <w:pPr>
        <w:ind w:left="562" w:right="919"/>
      </w:pPr>
      <w:r>
        <w:t xml:space="preserve">Биосфера и человек </w:t>
      </w:r>
      <w:r/>
    </w:p>
    <w:p>
      <w:pPr>
        <w:ind w:left="562" w:right="919"/>
        <w:spacing w:after="264"/>
      </w:pPr>
      <w:r>
        <w:t xml:space="preserve">Заповедники и заказники России </w:t>
      </w:r>
      <w:r/>
    </w:p>
    <w:p>
      <w:pPr>
        <w:pStyle w:val="979"/>
        <w:ind w:left="-5" w:right="1049"/>
        <w:spacing w:after="80"/>
      </w:pPr>
      <w:r>
        <w:t xml:space="preserve">Лабораторные и практические работы </w:t>
      </w:r>
      <w:r/>
    </w:p>
    <w:p>
      <w:pPr>
        <w:ind w:left="562" w:right="919"/>
        <w:spacing w:after="75"/>
      </w:pPr>
      <w:r>
        <w:t xml:space="preserve">Выявление антропогенных изменений в экосистемах своей местност</w:t>
      </w:r>
      <w:r>
        <w:t xml:space="preserve">и </w:t>
      </w:r>
      <w:r/>
    </w:p>
    <w:p>
      <w:pPr>
        <w:ind w:left="562" w:right="919"/>
        <w:spacing w:after="74"/>
      </w:pPr>
      <w:r>
        <w:t xml:space="preserve">Составление схем передачи веществ и энергии (цепей питания) </w:t>
      </w:r>
      <w:r/>
    </w:p>
    <w:p>
      <w:pPr>
        <w:ind w:left="562" w:right="919"/>
      </w:pPr>
      <w:r>
        <w:t xml:space="preserve">Решение экологических задач </w:t>
      </w:r>
      <w:r/>
    </w:p>
    <w:p>
      <w:pPr>
        <w:ind w:left="562" w:right="919"/>
      </w:pPr>
      <w:r>
        <w:t xml:space="preserve">Анализ и оценка последствий собственной деятельности в окружающей среде, глобальных экологических проблем и путей их решения </w:t>
      </w:r>
      <w:r/>
    </w:p>
    <w:p>
      <w:pPr>
        <w:ind w:left="718"/>
        <w:jc w:val="left"/>
        <w:spacing w:after="0" w:line="259" w:lineRule="auto"/>
      </w:pPr>
      <w:r>
        <w:rPr>
          <w:b/>
          <w:sz w:val="32"/>
        </w:rPr>
        <w:t xml:space="preserve">                              Повторе</w:t>
      </w:r>
      <w:r>
        <w:rPr>
          <w:b/>
          <w:sz w:val="32"/>
        </w:rPr>
        <w:t xml:space="preserve">ние -2 часа </w:t>
      </w:r>
      <w:r/>
    </w:p>
    <w:p>
      <w:pPr>
        <w:ind w:left="0" w:right="348" w:firstLine="0"/>
        <w:jc w:val="center"/>
        <w:spacing w:line="259" w:lineRule="auto"/>
      </w:pPr>
      <w:r>
        <w:rPr>
          <w:sz w:val="24"/>
        </w:rPr>
        <w:t xml:space="preserve"> 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sectPr>
          <w:footerReference w:type="default" r:id="rId9"/>
          <w:footerReference w:type="even" r:id="rId10"/>
          <w:footerReference w:type="first" r:id="rId11"/>
          <w:footnotePr/>
          <w:endnotePr/>
          <w:type w:val="nextPage"/>
          <w:pgSz w:w="11906" w:h="16838" w:orient="portrait"/>
          <w:pgMar w:top="569" w:right="0" w:bottom="988" w:left="1260" w:header="720" w:footer="711" w:gutter="0"/>
          <w:cols w:num="1" w:sep="0" w:space="720" w:equalWidth="1"/>
          <w:docGrid w:linePitch="360"/>
        </w:sectPr>
      </w:pPr>
      <w:r/>
      <w:r/>
    </w:p>
    <w:p>
      <w:pPr>
        <w:ind w:left="0" w:firstLine="0"/>
        <w:jc w:val="right"/>
        <w:spacing w:after="0" w:line="259" w:lineRule="auto"/>
      </w:pPr>
      <w:r>
        <w:rPr>
          <w:b/>
          <w:sz w:val="32"/>
        </w:rPr>
        <w:t xml:space="preserve">Тематическое планирование уроков биологии в 10 классе. </w:t>
      </w:r>
      <w:r/>
    </w:p>
    <w:p>
      <w:pPr>
        <w:ind w:left="0" w:firstLine="0"/>
        <w:jc w:val="left"/>
        <w:spacing w:after="0" w:line="259" w:lineRule="auto"/>
      </w:pPr>
      <w:r>
        <w:t xml:space="preserve"> </w:t>
      </w:r>
      <w:r/>
    </w:p>
    <w:tbl>
      <w:tblPr>
        <w:tblStyle w:val="985"/>
        <w:tblW w:w="14731" w:type="dxa"/>
        <w:tblInd w:w="-108" w:type="dxa"/>
        <w:tblCellMar>
          <w:left w:w="108" w:type="dxa"/>
          <w:top w:w="9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91"/>
        <w:gridCol w:w="2405"/>
        <w:gridCol w:w="2487"/>
        <w:gridCol w:w="2331"/>
        <w:gridCol w:w="2251"/>
        <w:gridCol w:w="2146"/>
        <w:gridCol w:w="1591"/>
        <w:gridCol w:w="929"/>
      </w:tblGrid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rPr>
                <w:b/>
              </w:rPr>
              <w:t xml:space="preserve">№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 Тема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29" w:firstLine="0"/>
              <w:jc w:val="left"/>
              <w:spacing w:after="0" w:line="259" w:lineRule="auto"/>
            </w:pPr>
            <w:r>
              <w:rPr>
                <w:b/>
              </w:rPr>
              <w:t xml:space="preserve">Тип,  форма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Практическая часть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b/>
              </w:rPr>
              <w:t xml:space="preserve">Контроль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28" w:line="259" w:lineRule="auto"/>
            </w:pPr>
            <w:r>
              <w:rPr>
                <w:b/>
              </w:rPr>
              <w:t xml:space="preserve">Информац</w:t>
            </w:r>
            <w:r>
              <w:rPr>
                <w:b/>
              </w:rPr>
              <w:t xml:space="preserve">. </w:t>
            </w:r>
            <w:r/>
          </w:p>
          <w:p>
            <w:pPr>
              <w:ind w:left="2" w:firstLine="0"/>
              <w:spacing w:after="0" w:line="259" w:lineRule="auto"/>
            </w:pPr>
            <w:r>
              <w:rPr>
                <w:b/>
              </w:rPr>
              <w:t xml:space="preserve">сопровождение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Метапред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метность</w:t>
            </w:r>
            <w:r>
              <w:rPr>
                <w:b/>
              </w:rPr>
              <w:t xml:space="preserve">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78" w:lineRule="auto"/>
            </w:pPr>
            <w:r>
              <w:rPr>
                <w:b/>
              </w:rPr>
              <w:t xml:space="preserve">Кол. часов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rPr>
                <w:b/>
                <w:i/>
              </w:rPr>
              <w:t xml:space="preserve">Введение – 3 часа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right="61" w:firstLine="0"/>
              <w:jc w:val="left"/>
              <w:spacing w:after="0" w:line="259" w:lineRule="auto"/>
            </w:pPr>
            <w:r>
              <w:t xml:space="preserve">Введение в общую биологию. Значение биологии. Методы изучения биологии.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текстом учебника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Авторские вопросы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Основные признаки живого. Биологические системы.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71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Д/з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Уровни организации живого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 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right="-5" w:firstLine="0"/>
              <w:jc w:val="left"/>
              <w:spacing w:after="0" w:line="259" w:lineRule="auto"/>
            </w:pPr>
            <w:r>
              <w:t xml:space="preserve">    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28" w:line="259" w:lineRule="auto"/>
            </w:pPr>
            <w:r>
              <w:rPr>
                <w:b/>
                <w:i/>
              </w:rPr>
              <w:t xml:space="preserve">Раздел 1.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i/>
              </w:rPr>
              <w:t xml:space="preserve">Клетка-единица живого-15 ч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Химический состав клетки. Неорганические вещества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Обобщение и систематизации.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мультимедийным приложением.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right="61" w:firstLine="0"/>
              <w:jc w:val="left"/>
              <w:spacing w:after="0" w:line="259" w:lineRule="auto"/>
            </w:pPr>
            <w:r>
              <w:t xml:space="preserve">Конспект с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ИР №1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+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5.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Биополимеры.  </w:t>
            </w:r>
            <w:r>
              <w:t xml:space="preserve">Углеводы,  липиды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3" w:line="275" w:lineRule="auto"/>
            </w:pPr>
            <w:r>
              <w:t xml:space="preserve">Урок применения   знаний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Групповая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37" w:lineRule="auto"/>
            </w:pPr>
            <w:r>
              <w:t xml:space="preserve">Лабораторная работа.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«Определение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ИР№1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+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4731" w:type="dxa"/>
        <w:tblInd w:w="-108" w:type="dxa"/>
        <w:tblCellMar>
          <w:left w:w="108" w:type="dxa"/>
          <w:top w:w="9" w:type="dxa"/>
          <w:right w:w="39" w:type="dxa"/>
          <w:bottom w:w="0" w:type="dxa"/>
        </w:tblCellMar>
        <w:tblLook w:val="04A0" w:firstRow="1" w:lastRow="0" w:firstColumn="1" w:lastColumn="0" w:noHBand="0" w:noVBand="1"/>
      </w:tblPr>
      <w:tblGrid>
        <w:gridCol w:w="591"/>
        <w:gridCol w:w="2405"/>
        <w:gridCol w:w="2487"/>
        <w:gridCol w:w="2331"/>
        <w:gridCol w:w="2251"/>
        <w:gridCol w:w="2146"/>
        <w:gridCol w:w="1591"/>
        <w:gridCol w:w="929"/>
      </w:tblGrid>
      <w:tr>
        <w:tblPrEx/>
        <w:trPr>
          <w:trHeight w:val="6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bottom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right="38" w:firstLine="0"/>
              <w:jc w:val="left"/>
              <w:spacing w:after="0" w:line="259" w:lineRule="auto"/>
            </w:pPr>
            <w:r>
              <w:t xml:space="preserve">жиров, крахмала»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1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6.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Белки, их строение и функции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нового, практикум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Лабораторная работа. «Катали- </w:t>
            </w:r>
            <w:r>
              <w:t xml:space="preserve">тическая</w:t>
            </w:r>
            <w:r>
              <w:t xml:space="preserve"> активность ферментов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7.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right="234" w:firstLine="0"/>
              <w:spacing w:after="0" w:line="259" w:lineRule="auto"/>
            </w:pPr>
            <w:r>
              <w:t xml:space="preserve">Нуклеиновые кислоты, </w:t>
            </w:r>
            <w:r>
              <w:t xml:space="preserve">АТФ  и</w:t>
            </w:r>
            <w:r>
              <w:t xml:space="preserve">   др. в-</w:t>
            </w:r>
            <w:r>
              <w:t xml:space="preserve">ва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текстом учебника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Авторские вопросы.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19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8.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spacing w:after="24" w:line="259" w:lineRule="auto"/>
            </w:pPr>
            <w:r>
              <w:t xml:space="preserve">Наука цитология. </w:t>
            </w:r>
            <w:r/>
          </w:p>
          <w:p>
            <w:pPr>
              <w:ind w:left="0" w:firstLine="0"/>
              <w:spacing w:after="0" w:line="259" w:lineRule="auto"/>
            </w:pPr>
            <w:r>
              <w:t xml:space="preserve">Клеточная теория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37" w:lineRule="auto"/>
            </w:pPr>
            <w:r>
              <w:t xml:space="preserve">Лабораторная работа </w:t>
            </w:r>
            <w:r/>
          </w:p>
          <w:p>
            <w:pPr>
              <w:ind w:left="0" w:right="8" w:firstLine="0"/>
              <w:jc w:val="left"/>
              <w:spacing w:after="0" w:line="259" w:lineRule="auto"/>
            </w:pPr>
            <w:r>
              <w:t xml:space="preserve">«Наблюдение клеток растений и животных под микроскопом»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right="62" w:firstLine="0"/>
              <w:jc w:val="left"/>
              <w:spacing w:after="0" w:line="259" w:lineRule="auto"/>
            </w:pPr>
            <w:r>
              <w:t xml:space="preserve">Тест достижения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    +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Сообщение об ученых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9.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Строение клетки. Плазматическая мембрана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 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Лабораторная работа «Плазмолиз и </w:t>
            </w:r>
            <w:r>
              <w:t xml:space="preserve">деплазмолиз</w:t>
            </w:r>
            <w:r>
              <w:t xml:space="preserve"> в клетках»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 + </w:t>
            </w:r>
            <w:r/>
          </w:p>
        </w:tc>
      </w:tr>
      <w:tr>
        <w:tblPrEx/>
        <w:trPr>
          <w:trHeight w:val="16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Мембранные органоиды. Ядро. Строение и функции хромосом.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1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right="27" w:firstLine="0"/>
              <w:jc w:val="left"/>
              <w:spacing w:after="0" w:line="259" w:lineRule="auto"/>
            </w:pPr>
            <w:r>
              <w:t xml:space="preserve">Лаб. работа «Клетки растений и животных под микроскопом.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11.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Немембранные</w:t>
            </w:r>
            <w:r>
              <w:t xml:space="preserve"> органоиды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текстом учебника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   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Авторские вопросы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Прокариоты и эукариоты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обобщения и систематизации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Конспект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  +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4731" w:type="dxa"/>
        <w:tblInd w:w="-108" w:type="dxa"/>
        <w:tblCellMar>
          <w:left w:w="108" w:type="dxa"/>
          <w:top w:w="9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91"/>
        <w:gridCol w:w="2405"/>
        <w:gridCol w:w="2487"/>
        <w:gridCol w:w="2331"/>
        <w:gridCol w:w="2251"/>
        <w:gridCol w:w="2146"/>
        <w:gridCol w:w="1591"/>
        <w:gridCol w:w="929"/>
      </w:tblGrid>
      <w:tr>
        <w:tblPrEx/>
        <w:trPr>
          <w:trHeight w:val="12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13.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Обмен веществ и превращение энергии- свойство живого.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Изучении нового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Фотосинтез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видеофильмом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Гидролиз. Биологическое окисление.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Закрепления и систематизации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right="56" w:firstLine="0"/>
              <w:jc w:val="left"/>
              <w:spacing w:after="0" w:line="259" w:lineRule="auto"/>
            </w:pPr>
            <w:r>
              <w:t xml:space="preserve">Наследственная информация в клетке. Ген, геном, репликация ДНК.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Биологический диктант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19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17.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37" w:lineRule="auto"/>
            </w:pPr>
            <w:r>
              <w:t xml:space="preserve">Образование </w:t>
            </w:r>
            <w:r>
              <w:t xml:space="preserve">иРНК</w:t>
            </w:r>
            <w:r>
              <w:t xml:space="preserve"> на матрице ДНК. </w:t>
            </w:r>
            <w:r/>
          </w:p>
          <w:p>
            <w:pPr>
              <w:ind w:left="0" w:right="77" w:firstLine="0"/>
              <w:jc w:val="left"/>
              <w:spacing w:after="0" w:line="259" w:lineRule="auto"/>
            </w:pPr>
            <w:r>
              <w:t xml:space="preserve">Генетический код. Биосинтез белка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71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Практическая работа. Решение цитологических задач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18.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Вирусы. </w:t>
            </w:r>
            <w:r/>
          </w:p>
          <w:p>
            <w:pPr>
              <w:ind w:left="0" w:firstLine="0"/>
              <w:jc w:val="left"/>
              <w:spacing w:after="22" w:line="259" w:lineRule="auto"/>
            </w:pPr>
            <w:r>
              <w:t xml:space="preserve">Профилактика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СПИДа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Изучении нового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Интернетом и дополнительной литературой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right="101" w:firstLine="0"/>
              <w:jc w:val="left"/>
              <w:spacing w:after="0" w:line="259" w:lineRule="auto"/>
            </w:pPr>
            <w:r>
              <w:t xml:space="preserve">Тест достижения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      +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Творческая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16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30" w:line="259" w:lineRule="auto"/>
            </w:pPr>
            <w:r>
              <w:rPr>
                <w:b/>
                <w:i/>
              </w:rPr>
              <w:t xml:space="preserve">Раздел 2.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i/>
              </w:rPr>
              <w:t xml:space="preserve">Организм. Размножение и развитие организмов-6 ч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4731" w:type="dxa"/>
        <w:tblInd w:w="-108" w:type="dxa"/>
        <w:tblCellMar>
          <w:left w:w="108" w:type="dxa"/>
          <w:top w:w="9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90"/>
        <w:gridCol w:w="2404"/>
        <w:gridCol w:w="2509"/>
        <w:gridCol w:w="2329"/>
        <w:gridCol w:w="2250"/>
        <w:gridCol w:w="2134"/>
        <w:gridCol w:w="1590"/>
        <w:gridCol w:w="925"/>
      </w:tblGrid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19.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Деление клетки. Митоз. Виды размножения.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20.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Мейоз. Биологические значение.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Комбинированный урок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21.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Образование половых клеток и оплодотворение.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71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Биологический диктант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3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Онтогенез.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23.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right="61" w:firstLine="0"/>
              <w:jc w:val="left"/>
              <w:spacing w:after="0" w:line="259" w:lineRule="auto"/>
            </w:pPr>
            <w:r>
              <w:t xml:space="preserve">Влияние алкоголя, никотина, наркотиков на зародыш человека.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обобщения и систематизации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Интернетом и дополнительной литературой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Конспект самостоятельной работы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Творческая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Организм как единое целое.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</w:t>
            </w:r>
            <w:r>
              <w:t xml:space="preserve">учетноконтрольный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Проверочная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i/>
              </w:rPr>
              <w:t xml:space="preserve">Раздел 3. Основы генетики и селекции-9ч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25.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Генетика- наука о наследственности и изменчивости. Моногибридное скрещивание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Практическая работа «Составление простейших схем скрещивания»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26- 27.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Цитологические основы законов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71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Биологический диктант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4731" w:type="dxa"/>
        <w:tblInd w:w="-108" w:type="dxa"/>
        <w:tblCellMar>
          <w:left w:w="108" w:type="dxa"/>
          <w:top w:w="9" w:type="dxa"/>
          <w:right w:w="39" w:type="dxa"/>
          <w:bottom w:w="0" w:type="dxa"/>
        </w:tblCellMar>
        <w:tblLook w:val="04A0" w:firstRow="1" w:lastRow="0" w:firstColumn="1" w:lastColumn="0" w:noHBand="0" w:noVBand="1"/>
      </w:tblPr>
      <w:tblGrid>
        <w:gridCol w:w="589"/>
        <w:gridCol w:w="2404"/>
        <w:gridCol w:w="2548"/>
        <w:gridCol w:w="2327"/>
        <w:gridCol w:w="2243"/>
        <w:gridCol w:w="2112"/>
        <w:gridCol w:w="1590"/>
        <w:gridCol w:w="918"/>
      </w:tblGrid>
      <w:tr>
        <w:tblPrEx/>
        <w:trPr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Г.Менделя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28.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Хромосомная теория наследственности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right="62" w:firstLine="0"/>
              <w:jc w:val="left"/>
              <w:spacing w:after="0" w:line="259" w:lineRule="auto"/>
            </w:pPr>
            <w:r>
              <w:t xml:space="preserve">Тест достижения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29.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Сцепленное наследование.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Практическая </w:t>
            </w:r>
            <w:r>
              <w:t xml:space="preserve">работа.Решение</w:t>
            </w:r>
            <w:r>
              <w:t xml:space="preserve">  генетических задач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30.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51" w:line="239" w:lineRule="auto"/>
            </w:pPr>
            <w:r>
              <w:t xml:space="preserve">Ненаследственная изменчивость.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Модификации.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39" w:lineRule="auto"/>
            </w:pPr>
            <w:r>
              <w:t xml:space="preserve">Лабораторная работа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«Изменчивость, построение вариационного ряда и кривой»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Наследственная изменчивость. Закон гомологических рядов.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2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Лечение и предупреждение наследственных заболеваний.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2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Интернетом и дополнительной литературой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Проверочная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Творческая работа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  <w:tr>
        <w:tblPrEx/>
        <w:trPr>
          <w:trHeight w:val="1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Современные достижения генетики. Геном человека.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обобщения и систематизации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23" w:line="259" w:lineRule="auto"/>
            </w:pPr>
            <w:r>
              <w:t xml:space="preserve">Работа с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Интернетом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Повторение изученного в 10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</w:t>
            </w:r>
            <w:r>
              <w:t xml:space="preserve">контрольноучетный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Работа с тестами ЕГЭ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ind w:left="2" w:firstLine="0"/>
              <w:jc w:val="left"/>
              <w:spacing w:after="19" w:line="259" w:lineRule="auto"/>
            </w:pPr>
            <w:r>
              <w:t xml:space="preserve">Контрольный </w:t>
            </w:r>
            <w:r/>
          </w:p>
          <w:p>
            <w:pPr>
              <w:ind w:left="2" w:firstLine="0"/>
              <w:jc w:val="left"/>
              <w:spacing w:after="0" w:line="259" w:lineRule="auto"/>
            </w:pPr>
            <w:r>
              <w:t xml:space="preserve">тест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 + </w:t>
            </w:r>
            <w:r/>
          </w:p>
        </w:tc>
      </w:tr>
    </w:tbl>
    <w:p>
      <w:pPr>
        <w:ind w:left="-113" w:right="-2543" w:firstLine="0"/>
        <w:jc w:val="left"/>
        <w:spacing w:after="13" w:line="259" w:lineRule="auto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360408" cy="625145"/>
                <wp:effectExtent l="0" t="0" r="0" b="0"/>
                <wp:docPr id="1" name="Group 46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360408" cy="625145"/>
                          <a:chOff x="0" y="0"/>
                          <a:chExt cx="9360408" cy="62514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446532" y="44314"/>
                            <a:ext cx="1623289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0" w:firstLine="0"/>
                                <w:jc w:val="left"/>
                                <w:spacing w:after="160" w:line="259" w:lineRule="auto"/>
                              </w:pPr>
                              <w:r>
                                <w:t xml:space="preserve">классе. Основы </w:t>
                              </w:r>
                              <w:r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446532" y="248530"/>
                            <a:ext cx="130550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0" w:firstLine="0"/>
                                <w:jc w:val="left"/>
                                <w:spacing w:after="160" w:line="259" w:lineRule="auto"/>
                              </w:pPr>
                              <w:r>
                                <w:t xml:space="preserve">цитологии и </w:t>
                              </w:r>
                              <w:r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46532" y="452746"/>
                            <a:ext cx="90472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0" w:firstLine="0"/>
                                <w:jc w:val="left"/>
                                <w:spacing w:after="160" w:line="259" w:lineRule="auto"/>
                              </w:pPr>
                              <w:r>
                                <w:t xml:space="preserve">генетики</w:t>
                              </w:r>
                              <w:r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1126490" y="41750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0" w:firstLine="0"/>
                                <w:jc w:val="left"/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" name=""/>
                        <wps:cNvSpPr/>
                        <wps:spPr bwMode="auto"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"/>
                        <wps:cNvSpPr/>
                        <wps:spPr bwMode="auto">
                          <a:xfrm>
                            <a:off x="6096" y="0"/>
                            <a:ext cx="3688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8" h="9144" fill="norm" stroke="1" extrusionOk="0">
                                <a:moveTo>
                                  <a:pt x="0" y="0"/>
                                </a:moveTo>
                                <a:lnTo>
                                  <a:pt x="368808" y="0"/>
                                </a:lnTo>
                                <a:lnTo>
                                  <a:pt x="3688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"/>
                        <wps:cNvSpPr/>
                        <wps:spPr bwMode="auto">
                          <a:xfrm>
                            <a:off x="3749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"/>
                        <wps:cNvSpPr/>
                        <wps:spPr bwMode="auto">
                          <a:xfrm>
                            <a:off x="381000" y="0"/>
                            <a:ext cx="15212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206" h="9144" fill="norm" stroke="1" extrusionOk="0">
                                <a:moveTo>
                                  <a:pt x="0" y="0"/>
                                </a:moveTo>
                                <a:lnTo>
                                  <a:pt x="1521206" y="0"/>
                                </a:lnTo>
                                <a:lnTo>
                                  <a:pt x="15212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"/>
                        <wps:cNvSpPr/>
                        <wps:spPr bwMode="auto">
                          <a:xfrm>
                            <a:off x="190220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"/>
                        <wps:cNvSpPr/>
                        <wps:spPr bwMode="auto">
                          <a:xfrm>
                            <a:off x="1908302" y="0"/>
                            <a:ext cx="15730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3022" h="9144" fill="norm" stroke="1" extrusionOk="0">
                                <a:moveTo>
                                  <a:pt x="0" y="0"/>
                                </a:moveTo>
                                <a:lnTo>
                                  <a:pt x="1573022" y="0"/>
                                </a:lnTo>
                                <a:lnTo>
                                  <a:pt x="15730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"/>
                        <wps:cNvSpPr/>
                        <wps:spPr bwMode="auto">
                          <a:xfrm>
                            <a:off x="348145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"/>
                        <wps:cNvSpPr/>
                        <wps:spPr bwMode="auto">
                          <a:xfrm>
                            <a:off x="3487547" y="0"/>
                            <a:ext cx="14739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962" h="9144" fill="norm" stroke="1" extrusionOk="0">
                                <a:moveTo>
                                  <a:pt x="0" y="0"/>
                                </a:moveTo>
                                <a:lnTo>
                                  <a:pt x="1473962" y="0"/>
                                </a:lnTo>
                                <a:lnTo>
                                  <a:pt x="14739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"/>
                        <wps:cNvSpPr/>
                        <wps:spPr bwMode="auto">
                          <a:xfrm>
                            <a:off x="496150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"/>
                        <wps:cNvSpPr/>
                        <wps:spPr bwMode="auto">
                          <a:xfrm>
                            <a:off x="4967605" y="0"/>
                            <a:ext cx="14234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3416" h="9144" fill="norm" stroke="1" extrusionOk="0">
                                <a:moveTo>
                                  <a:pt x="0" y="0"/>
                                </a:moveTo>
                                <a:lnTo>
                                  <a:pt x="1423416" y="0"/>
                                </a:lnTo>
                                <a:lnTo>
                                  <a:pt x="14234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"/>
                        <wps:cNvSpPr/>
                        <wps:spPr bwMode="auto">
                          <a:xfrm>
                            <a:off x="639102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"/>
                        <wps:cNvSpPr/>
                        <wps:spPr bwMode="auto">
                          <a:xfrm>
                            <a:off x="6397118" y="0"/>
                            <a:ext cx="13566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614" h="9144" fill="norm" stroke="1" extrusionOk="0">
                                <a:moveTo>
                                  <a:pt x="0" y="0"/>
                                </a:moveTo>
                                <a:lnTo>
                                  <a:pt x="1356614" y="0"/>
                                </a:lnTo>
                                <a:lnTo>
                                  <a:pt x="13566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"/>
                        <wps:cNvSpPr/>
                        <wps:spPr bwMode="auto">
                          <a:xfrm>
                            <a:off x="775385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"/>
                        <wps:cNvSpPr/>
                        <wps:spPr bwMode="auto">
                          <a:xfrm>
                            <a:off x="7759954" y="0"/>
                            <a:ext cx="10043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4316" h="9144" fill="norm" stroke="1" extrusionOk="0">
                                <a:moveTo>
                                  <a:pt x="0" y="0"/>
                                </a:moveTo>
                                <a:lnTo>
                                  <a:pt x="1004316" y="0"/>
                                </a:lnTo>
                                <a:lnTo>
                                  <a:pt x="10043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"/>
                        <wps:cNvSpPr/>
                        <wps:spPr bwMode="auto">
                          <a:xfrm>
                            <a:off x="876427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"/>
                        <wps:cNvSpPr/>
                        <wps:spPr bwMode="auto">
                          <a:xfrm>
                            <a:off x="8770366" y="0"/>
                            <a:ext cx="583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7" h="9144" fill="norm" stroke="1" extrusionOk="0">
                                <a:moveTo>
                                  <a:pt x="0" y="0"/>
                                </a:moveTo>
                                <a:lnTo>
                                  <a:pt x="583997" y="0"/>
                                </a:lnTo>
                                <a:lnTo>
                                  <a:pt x="583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"/>
                        <wps:cNvSpPr/>
                        <wps:spPr bwMode="auto">
                          <a:xfrm>
                            <a:off x="93543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"/>
                        <wps:cNvSpPr/>
                        <wps:spPr bwMode="auto">
                          <a:xfrm>
                            <a:off x="0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"/>
                        <wps:cNvSpPr/>
                        <wps:spPr bwMode="auto">
                          <a:xfrm>
                            <a:off x="0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"/>
                        <wps:cNvSpPr/>
                        <wps:spPr bwMode="auto">
                          <a:xfrm>
                            <a:off x="6096" y="619049"/>
                            <a:ext cx="3688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8" h="9144" fill="norm" stroke="1" extrusionOk="0">
                                <a:moveTo>
                                  <a:pt x="0" y="0"/>
                                </a:moveTo>
                                <a:lnTo>
                                  <a:pt x="368808" y="0"/>
                                </a:lnTo>
                                <a:lnTo>
                                  <a:pt x="3688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"/>
                        <wps:cNvSpPr/>
                        <wps:spPr bwMode="auto">
                          <a:xfrm>
                            <a:off x="374904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"/>
                        <wps:cNvSpPr/>
                        <wps:spPr bwMode="auto">
                          <a:xfrm>
                            <a:off x="374904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"/>
                        <wps:cNvSpPr/>
                        <wps:spPr bwMode="auto">
                          <a:xfrm>
                            <a:off x="381000" y="619049"/>
                            <a:ext cx="15212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206" h="9144" fill="norm" stroke="1" extrusionOk="0">
                                <a:moveTo>
                                  <a:pt x="0" y="0"/>
                                </a:moveTo>
                                <a:lnTo>
                                  <a:pt x="1521206" y="0"/>
                                </a:lnTo>
                                <a:lnTo>
                                  <a:pt x="15212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"/>
                        <wps:cNvSpPr/>
                        <wps:spPr bwMode="auto">
                          <a:xfrm>
                            <a:off x="1902206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"/>
                        <wps:cNvSpPr/>
                        <wps:spPr bwMode="auto">
                          <a:xfrm>
                            <a:off x="1902206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"/>
                        <wps:cNvSpPr/>
                        <wps:spPr bwMode="auto">
                          <a:xfrm>
                            <a:off x="1908302" y="619049"/>
                            <a:ext cx="15730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3022" h="9144" fill="norm" stroke="1" extrusionOk="0">
                                <a:moveTo>
                                  <a:pt x="0" y="0"/>
                                </a:moveTo>
                                <a:lnTo>
                                  <a:pt x="1573022" y="0"/>
                                </a:lnTo>
                                <a:lnTo>
                                  <a:pt x="15730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"/>
                        <wps:cNvSpPr/>
                        <wps:spPr bwMode="auto">
                          <a:xfrm>
                            <a:off x="3481451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"/>
                        <wps:cNvSpPr/>
                        <wps:spPr bwMode="auto">
                          <a:xfrm>
                            <a:off x="3481451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"/>
                        <wps:cNvSpPr/>
                        <wps:spPr bwMode="auto">
                          <a:xfrm>
                            <a:off x="3487547" y="619049"/>
                            <a:ext cx="14739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962" h="9144" fill="norm" stroke="1" extrusionOk="0">
                                <a:moveTo>
                                  <a:pt x="0" y="0"/>
                                </a:moveTo>
                                <a:lnTo>
                                  <a:pt x="1473962" y="0"/>
                                </a:lnTo>
                                <a:lnTo>
                                  <a:pt x="14739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"/>
                        <wps:cNvSpPr/>
                        <wps:spPr bwMode="auto">
                          <a:xfrm>
                            <a:off x="4961509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"/>
                        <wps:cNvSpPr/>
                        <wps:spPr bwMode="auto">
                          <a:xfrm>
                            <a:off x="4961509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"/>
                        <wps:cNvSpPr/>
                        <wps:spPr bwMode="auto">
                          <a:xfrm>
                            <a:off x="4967605" y="619049"/>
                            <a:ext cx="14234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3416" h="9144" fill="norm" stroke="1" extrusionOk="0">
                                <a:moveTo>
                                  <a:pt x="0" y="0"/>
                                </a:moveTo>
                                <a:lnTo>
                                  <a:pt x="1423416" y="0"/>
                                </a:lnTo>
                                <a:lnTo>
                                  <a:pt x="14234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"/>
                        <wps:cNvSpPr/>
                        <wps:spPr bwMode="auto">
                          <a:xfrm>
                            <a:off x="6391021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"/>
                        <wps:cNvSpPr/>
                        <wps:spPr bwMode="auto">
                          <a:xfrm>
                            <a:off x="6391021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"/>
                        <wps:cNvSpPr/>
                        <wps:spPr bwMode="auto">
                          <a:xfrm>
                            <a:off x="6397118" y="619049"/>
                            <a:ext cx="13566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614" h="9144" fill="norm" stroke="1" extrusionOk="0">
                                <a:moveTo>
                                  <a:pt x="0" y="0"/>
                                </a:moveTo>
                                <a:lnTo>
                                  <a:pt x="1356614" y="0"/>
                                </a:lnTo>
                                <a:lnTo>
                                  <a:pt x="13566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"/>
                        <wps:cNvSpPr/>
                        <wps:spPr bwMode="auto">
                          <a:xfrm>
                            <a:off x="7753858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"/>
                        <wps:cNvSpPr/>
                        <wps:spPr bwMode="auto">
                          <a:xfrm>
                            <a:off x="7753858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"/>
                        <wps:cNvSpPr/>
                        <wps:spPr bwMode="auto">
                          <a:xfrm>
                            <a:off x="7759954" y="619049"/>
                            <a:ext cx="10043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4316" h="9144" fill="norm" stroke="1" extrusionOk="0">
                                <a:moveTo>
                                  <a:pt x="0" y="0"/>
                                </a:moveTo>
                                <a:lnTo>
                                  <a:pt x="1004316" y="0"/>
                                </a:lnTo>
                                <a:lnTo>
                                  <a:pt x="10043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"/>
                        <wps:cNvSpPr/>
                        <wps:spPr bwMode="auto">
                          <a:xfrm>
                            <a:off x="8764270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"/>
                        <wps:cNvSpPr/>
                        <wps:spPr bwMode="auto">
                          <a:xfrm>
                            <a:off x="8764270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"/>
                        <wps:cNvSpPr/>
                        <wps:spPr bwMode="auto">
                          <a:xfrm>
                            <a:off x="8770366" y="619049"/>
                            <a:ext cx="583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7" h="9144" fill="norm" stroke="1" extrusionOk="0">
                                <a:moveTo>
                                  <a:pt x="0" y="0"/>
                                </a:moveTo>
                                <a:lnTo>
                                  <a:pt x="583997" y="0"/>
                                </a:lnTo>
                                <a:lnTo>
                                  <a:pt x="583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"/>
                        <wps:cNvSpPr/>
                        <wps:spPr bwMode="auto">
                          <a:xfrm>
                            <a:off x="9354312" y="6401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"/>
                        <wps:cNvSpPr/>
                        <wps:spPr bwMode="auto">
                          <a:xfrm>
                            <a:off x="9354312" y="6190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 fill="norm" stroke="1" extrusionOk="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0" o:spid="_x0000_s0000" style="width:737.04pt;height:49.22pt;mso-wrap-distance-left:0.00pt;mso-wrap-distance-top:0.00pt;mso-wrap-distance-right:0.00pt;mso-wrap-distance-bottom:0.00pt;" coordorigin="0,0" coordsize="93604,6251">
                <v:shape id="shape 1" o:spid="_x0000_s1" o:spt="1" type="#_x0000_t1" style="position:absolute;left:4465;top:443;width:16232;height:2157;visibility:visible;" filled="f" stroked="f">
                  <v:textbox inset="0,0,0,0">
                    <w:txbxContent>
                      <w:p>
                        <w:pPr>
                          <w:ind w:left="0" w:firstLine="0"/>
                          <w:jc w:val="left"/>
                          <w:spacing w:after="160" w:line="259" w:lineRule="auto"/>
                        </w:pPr>
                        <w:r>
                          <w:t xml:space="preserve">классе. Основы </w:t>
                        </w:r>
                        <w:r/>
                      </w:p>
                    </w:txbxContent>
                  </v:textbox>
                </v:shape>
                <v:shape id="shape 2" o:spid="_x0000_s2" o:spt="1" type="#_x0000_t1" style="position:absolute;left:4465;top:2485;width:13055;height:2157;visibility:visible;" filled="f" stroked="f">
                  <v:textbox inset="0,0,0,0">
                    <w:txbxContent>
                      <w:p>
                        <w:pPr>
                          <w:ind w:left="0" w:firstLine="0"/>
                          <w:jc w:val="left"/>
                          <w:spacing w:after="160" w:line="259" w:lineRule="auto"/>
                        </w:pPr>
                        <w:r>
                          <w:t xml:space="preserve">цитологии и </w:t>
                        </w:r>
                        <w:r/>
                      </w:p>
                    </w:txbxContent>
                  </v:textbox>
                </v:shape>
                <v:shape id="shape 3" o:spid="_x0000_s3" o:spt="1" type="#_x0000_t1" style="position:absolute;left:4465;top:4527;width:9047;height:2157;visibility:visible;" filled="f" stroked="f">
                  <v:textbox inset="0,0,0,0">
                    <w:txbxContent>
                      <w:p>
                        <w:pPr>
                          <w:ind w:left="0" w:firstLine="0"/>
                          <w:jc w:val="left"/>
                          <w:spacing w:after="160" w:line="259" w:lineRule="auto"/>
                        </w:pPr>
                        <w:r>
                          <w:t xml:space="preserve">генетики</w:t>
                        </w:r>
                        <w:r/>
                      </w:p>
                    </w:txbxContent>
                  </v:textbox>
                </v:shape>
                <v:shape id="shape 4" o:spid="_x0000_s4" o:spt="1" type="#_x0000_t1" style="position:absolute;left:11264;top:4175;width:592;height:2625;visibility:visible;" filled="f" stroked="f">
                  <v:textbox inset="0,0,0,0">
                    <w:txbxContent>
                      <w:p>
                        <w:pPr>
                          <w:ind w:left="0" w:firstLine="0"/>
                          <w:jc w:val="left"/>
                          <w:spacing w:after="160" w:line="259" w:lineRule="auto"/>
                        </w:pPr>
                        <w:r>
                          <w:t xml:space="preserve"> </w:t>
                        </w:r>
                        <w:r/>
                      </w:p>
                    </w:txbxContent>
                  </v:textbox>
                </v:shape>
                <v:shape id="shape 5" o:spid="_x0000_s5" style="position:absolute;left:0;top:0;width:91;height:91;visibility:visible;" path="m0,0l99998,0l99998,99998l0,99998l0,0e" coordsize="100000,100000" fillcolor="#000000" strokeweight="0.00pt">
                  <v:path textboxrect="0,0,0,0"/>
                </v:shape>
                <v:shape id="shape 6" o:spid="_x0000_s6" style="position:absolute;left:60;top:0;width:3688;height:91;visibility:visible;" path="m0,0l100000,0l100000,99998l0,99998l0,0e" coordsize="100000,100000" fillcolor="#000000" strokeweight="0.00pt">
                  <v:path textboxrect="0,0,0,0"/>
                </v:shape>
                <v:shape id="shape 7" o:spid="_x0000_s7" style="position:absolute;left:3749;top:0;width:91;height:91;visibility:visible;" path="m0,0l99998,0l99998,99998l0,99998l0,0e" coordsize="100000,100000" fillcolor="#000000" strokeweight="0.00pt">
                  <v:path textboxrect="0,0,0,0"/>
                </v:shape>
                <v:shape id="shape 8" o:spid="_x0000_s8" style="position:absolute;left:3810;top:0;width:15212;height:91;visibility:visible;" path="m0,0l100000,0l100000,99998l0,99998l0,0e" coordsize="100000,100000" fillcolor="#000000" strokeweight="0.00pt">
                  <v:path textboxrect="0,0,0,0"/>
                </v:shape>
                <v:shape id="shape 9" o:spid="_x0000_s9" style="position:absolute;left:19022;top:0;width:91;height:91;visibility:visible;" path="m0,0l99998,0l99998,99998l0,99998l0,0e" coordsize="100000,100000" fillcolor="#000000" strokeweight="0.00pt">
                  <v:path textboxrect="0,0,0,0"/>
                </v:shape>
                <v:shape id="shape 10" o:spid="_x0000_s10" style="position:absolute;left:19083;top:0;width:15730;height:91;visibility:visible;" path="m0,0l100000,0l100000,99998l0,99998l0,0e" coordsize="100000,100000" fillcolor="#000000" strokeweight="0.00pt">
                  <v:path textboxrect="0,0,0,0"/>
                </v:shape>
                <v:shape id="shape 11" o:spid="_x0000_s11" style="position:absolute;left:34814;top:0;width:91;height:91;visibility:visible;" path="m0,0l99998,0l99998,99998l0,99998l0,0e" coordsize="100000,100000" fillcolor="#000000" strokeweight="0.00pt">
                  <v:path textboxrect="0,0,0,0"/>
                </v:shape>
                <v:shape id="shape 12" o:spid="_x0000_s12" style="position:absolute;left:34875;top:0;width:14739;height:91;visibility:visible;" path="m0,0l100000,0l100000,99998l0,99998l0,0e" coordsize="100000,100000" fillcolor="#000000" strokeweight="0.00pt">
                  <v:path textboxrect="0,0,0,0"/>
                </v:shape>
                <v:shape id="shape 13" o:spid="_x0000_s13" style="position:absolute;left:49615;top:0;width:91;height:91;visibility:visible;" path="m0,0l99998,0l99998,99998l0,99998l0,0e" coordsize="100000,100000" fillcolor="#000000" strokeweight="0.00pt">
                  <v:path textboxrect="0,0,0,0"/>
                </v:shape>
                <v:shape id="shape 14" o:spid="_x0000_s14" style="position:absolute;left:49676;top:0;width:14234;height:91;visibility:visible;" path="m0,0l100000,0l100000,99998l0,99998l0,0e" coordsize="100000,100000" fillcolor="#000000" strokeweight="0.00pt">
                  <v:path textboxrect="0,0,0,0"/>
                </v:shape>
                <v:shape id="shape 15" o:spid="_x0000_s15" style="position:absolute;left:63910;top:0;width:91;height:91;visibility:visible;" path="m0,0l99998,0l99998,99998l0,99998l0,0e" coordsize="100000,100000" fillcolor="#000000" strokeweight="0.00pt">
                  <v:path textboxrect="0,0,0,0"/>
                </v:shape>
                <v:shape id="shape 16" o:spid="_x0000_s16" style="position:absolute;left:63971;top:0;width:13566;height:91;visibility:visible;" path="m0,0l99998,0l99998,99998l0,99998l0,0e" coordsize="100000,100000" fillcolor="#000000" strokeweight="0.00pt">
                  <v:path textboxrect="0,0,0,0"/>
                </v:shape>
                <v:shape id="shape 17" o:spid="_x0000_s17" style="position:absolute;left:77538;top:0;width:91;height:91;visibility:visible;" path="m0,0l99998,0l99998,99998l0,99998l0,0e" coordsize="100000,100000" fillcolor="#000000" strokeweight="0.00pt">
                  <v:path textboxrect="0,0,0,0"/>
                </v:shape>
                <v:shape id="shape 18" o:spid="_x0000_s18" style="position:absolute;left:77599;top:0;width:10043;height:91;visibility:visible;" path="m0,0l100000,0l100000,99998l0,99998l0,0e" coordsize="100000,100000" fillcolor="#000000" strokeweight="0.00pt">
                  <v:path textboxrect="0,0,0,0"/>
                </v:shape>
                <v:shape id="shape 19" o:spid="_x0000_s19" style="position:absolute;left:87642;top:0;width:91;height:91;visibility:visible;" path="m0,0l99998,0l99998,99998l0,99998l0,0e" coordsize="100000,100000" fillcolor="#000000" strokeweight="0.00pt">
                  <v:path textboxrect="0,0,0,0"/>
                </v:shape>
                <v:shape id="shape 20" o:spid="_x0000_s20" style="position:absolute;left:87703;top:0;width:5839;height:91;visibility:visible;" path="m0,0l100000,0l100000,99998l0,99998l0,0e" coordsize="100000,100000" fillcolor="#000000" strokeweight="0.00pt">
                  <v:path textboxrect="0,0,0,0"/>
                </v:shape>
                <v:shape id="shape 21" o:spid="_x0000_s21" style="position:absolute;left:93543;top:0;width:91;height:91;visibility:visible;" path="m0,0l99998,0l99998,99998l0,99998l0,0e" coordsize="100000,100000" fillcolor="#000000" strokeweight="0.00pt">
                  <v:path textboxrect="0,0,0,0"/>
                </v:shape>
                <v:shape id="shape 22" o:spid="_x0000_s22" style="position:absolute;left:0;top:64;width:91;height:6126;visibility:visible;" path="m0,0l99998,0l99998,100000l0,100000l0,0e" coordsize="100000,100000" fillcolor="#000000" strokeweight="0.00pt">
                  <v:path textboxrect="0,0,0,0"/>
                </v:shape>
                <v:shape id="shape 23" o:spid="_x0000_s23" style="position:absolute;left:0;top:6190;width:91;height:91;visibility:visible;" path="m0,0l99998,0l99998,99998l0,99998l0,0e" coordsize="100000,100000" fillcolor="#000000" strokeweight="0.00pt">
                  <v:path textboxrect="0,0,0,0"/>
                </v:shape>
                <v:shape id="shape 24" o:spid="_x0000_s24" style="position:absolute;left:60;top:6190;width:3688;height:91;visibility:visible;" path="m0,0l100000,0l100000,99998l0,99998l0,0e" coordsize="100000,100000" fillcolor="#000000" strokeweight="0.00pt">
                  <v:path textboxrect="0,0,0,0"/>
                </v:shape>
                <v:shape id="shape 25" o:spid="_x0000_s25" style="position:absolute;left:3749;top:64;width:91;height:6126;visibility:visible;" path="m0,0l99998,0l99998,100000l0,100000l0,0e" coordsize="100000,100000" fillcolor="#000000" strokeweight="0.00pt">
                  <v:path textboxrect="0,0,0,0"/>
                </v:shape>
                <v:shape id="shape 26" o:spid="_x0000_s26" style="position:absolute;left:3749;top:6190;width:91;height:91;visibility:visible;" path="m0,0l99998,0l99998,99998l0,99998l0,0e" coordsize="100000,100000" fillcolor="#000000" strokeweight="0.00pt">
                  <v:path textboxrect="0,0,0,0"/>
                </v:shape>
                <v:shape id="shape 27" o:spid="_x0000_s27" style="position:absolute;left:3810;top:6190;width:15212;height:91;visibility:visible;" path="m0,0l100000,0l100000,99998l0,99998l0,0e" coordsize="100000,100000" fillcolor="#000000" strokeweight="0.00pt">
                  <v:path textboxrect="0,0,0,0"/>
                </v:shape>
                <v:shape id="shape 28" o:spid="_x0000_s28" style="position:absolute;left:19022;top:64;width:91;height:6126;visibility:visible;" path="m0,0l99998,0l99998,100000l0,100000l0,0e" coordsize="100000,100000" fillcolor="#000000" strokeweight="0.00pt">
                  <v:path textboxrect="0,0,0,0"/>
                </v:shape>
                <v:shape id="shape 29" o:spid="_x0000_s29" style="position:absolute;left:19022;top:6190;width:91;height:91;visibility:visible;" path="m0,0l99998,0l99998,99998l0,99998l0,0e" coordsize="100000,100000" fillcolor="#000000" strokeweight="0.00pt">
                  <v:path textboxrect="0,0,0,0"/>
                </v:shape>
                <v:shape id="shape 30" o:spid="_x0000_s30" style="position:absolute;left:19083;top:6190;width:15730;height:91;visibility:visible;" path="m0,0l100000,0l100000,99998l0,99998l0,0e" coordsize="100000,100000" fillcolor="#000000" strokeweight="0.00pt">
                  <v:path textboxrect="0,0,0,0"/>
                </v:shape>
                <v:shape id="shape 31" o:spid="_x0000_s31" style="position:absolute;left:34814;top:64;width:91;height:6126;visibility:visible;" path="m0,0l99998,0l99998,100000l0,100000l0,0e" coordsize="100000,100000" fillcolor="#000000" strokeweight="0.00pt">
                  <v:path textboxrect="0,0,0,0"/>
                </v:shape>
                <v:shape id="shape 32" o:spid="_x0000_s32" style="position:absolute;left:34814;top:6190;width:91;height:91;visibility:visible;" path="m0,0l99998,0l99998,99998l0,99998l0,0e" coordsize="100000,100000" fillcolor="#000000" strokeweight="0.00pt">
                  <v:path textboxrect="0,0,0,0"/>
                </v:shape>
                <v:shape id="shape 33" o:spid="_x0000_s33" style="position:absolute;left:34875;top:6190;width:14739;height:91;visibility:visible;" path="m0,0l100000,0l100000,99998l0,99998l0,0e" coordsize="100000,100000" fillcolor="#000000" strokeweight="0.00pt">
                  <v:path textboxrect="0,0,0,0"/>
                </v:shape>
                <v:shape id="shape 34" o:spid="_x0000_s34" style="position:absolute;left:49615;top:64;width:91;height:6126;visibility:visible;" path="m0,0l99998,0l99998,100000l0,100000l0,0e" coordsize="100000,100000" fillcolor="#000000" strokeweight="0.00pt">
                  <v:path textboxrect="0,0,0,0"/>
                </v:shape>
                <v:shape id="shape 35" o:spid="_x0000_s35" style="position:absolute;left:49615;top:6190;width:91;height:91;visibility:visible;" path="m0,0l99998,0l99998,99998l0,99998l0,0e" coordsize="100000,100000" fillcolor="#000000" strokeweight="0.00pt">
                  <v:path textboxrect="0,0,0,0"/>
                </v:shape>
                <v:shape id="shape 36" o:spid="_x0000_s36" style="position:absolute;left:49676;top:6190;width:14234;height:91;visibility:visible;" path="m0,0l100000,0l100000,99998l0,99998l0,0e" coordsize="100000,100000" fillcolor="#000000" strokeweight="0.00pt">
                  <v:path textboxrect="0,0,0,0"/>
                </v:shape>
                <v:shape id="shape 37" o:spid="_x0000_s37" style="position:absolute;left:63910;top:64;width:91;height:6126;visibility:visible;" path="m0,0l99998,0l99998,100000l0,100000l0,0e" coordsize="100000,100000" fillcolor="#000000" strokeweight="0.00pt">
                  <v:path textboxrect="0,0,0,0"/>
                </v:shape>
                <v:shape id="shape 38" o:spid="_x0000_s38" style="position:absolute;left:63910;top:6190;width:91;height:91;visibility:visible;" path="m0,0l99998,0l99998,99998l0,99998l0,0e" coordsize="100000,100000" fillcolor="#000000" strokeweight="0.00pt">
                  <v:path textboxrect="0,0,0,0"/>
                </v:shape>
                <v:shape id="shape 39" o:spid="_x0000_s39" style="position:absolute;left:63971;top:6190;width:13566;height:91;visibility:visible;" path="m0,0l99998,0l99998,99998l0,99998l0,0e" coordsize="100000,100000" fillcolor="#000000" strokeweight="0.00pt">
                  <v:path textboxrect="0,0,0,0"/>
                </v:shape>
                <v:shape id="shape 40" o:spid="_x0000_s40" style="position:absolute;left:77538;top:64;width:91;height:6126;visibility:visible;" path="m0,0l99998,0l99998,100000l0,100000l0,0e" coordsize="100000,100000" fillcolor="#000000" strokeweight="0.00pt">
                  <v:path textboxrect="0,0,0,0"/>
                </v:shape>
                <v:shape id="shape 41" o:spid="_x0000_s41" style="position:absolute;left:77538;top:6190;width:91;height:91;visibility:visible;" path="m0,0l99998,0l99998,99998l0,99998l0,0e" coordsize="100000,100000" fillcolor="#000000" strokeweight="0.00pt">
                  <v:path textboxrect="0,0,0,0"/>
                </v:shape>
                <v:shape id="shape 42" o:spid="_x0000_s42" style="position:absolute;left:77599;top:6190;width:10043;height:91;visibility:visible;" path="m0,0l100000,0l100000,99998l0,99998l0,0e" coordsize="100000,100000" fillcolor="#000000" strokeweight="0.00pt">
                  <v:path textboxrect="0,0,0,0"/>
                </v:shape>
                <v:shape id="shape 43" o:spid="_x0000_s43" style="position:absolute;left:87642;top:64;width:91;height:6126;visibility:visible;" path="m0,0l99998,0l99998,100000l0,100000l0,0e" coordsize="100000,100000" fillcolor="#000000" strokeweight="0.00pt">
                  <v:path textboxrect="0,0,0,0"/>
                </v:shape>
                <v:shape id="shape 44" o:spid="_x0000_s44" style="position:absolute;left:87642;top:6190;width:91;height:91;visibility:visible;" path="m0,0l99998,0l99998,99998l0,99998l0,0e" coordsize="100000,100000" fillcolor="#000000" strokeweight="0.00pt">
                  <v:path textboxrect="0,0,0,0"/>
                </v:shape>
                <v:shape id="shape 45" o:spid="_x0000_s45" style="position:absolute;left:87703;top:6190;width:5839;height:91;visibility:visible;" path="m0,0l100000,0l100000,99998l0,99998l0,0e" coordsize="100000,100000" fillcolor="#000000" strokeweight="0.00pt">
                  <v:path textboxrect="0,0,0,0"/>
                </v:shape>
                <v:shape id="shape 46" o:spid="_x0000_s46" style="position:absolute;left:93543;top:64;width:91;height:6126;visibility:visible;" path="m0,0l99998,0l99998,100000l0,100000l0,0e" coordsize="100000,100000" fillcolor="#000000" strokeweight="0.00pt">
                  <v:path textboxrect="0,0,0,0"/>
                </v:shape>
                <v:shape id="shape 47" o:spid="_x0000_s47" style="position:absolute;left:93543;top:6190;width:91;height:91;visibility:visible;" path="m0,0l99998,0l99998,99998l0,99998l0,0e" coordsize="100000,100000" fillcolor="#000000" strokeweight="0.00pt">
                  <v:path textboxrect="0,0,0,0"/>
                </v:shape>
              </v:group>
            </w:pict>
          </mc:Fallback>
        </mc:AlternateContent>
      </w:r>
      <w:r/>
    </w:p>
    <w:p>
      <w:pPr>
        <w:ind w:left="0" w:firstLine="0"/>
        <w:jc w:val="left"/>
        <w:spacing w:after="0" w:line="259" w:lineRule="auto"/>
      </w:pPr>
      <w:r>
        <w:rPr>
          <w:b/>
          <w:sz w:val="32"/>
        </w:rPr>
        <w:t xml:space="preserve"> </w:t>
      </w:r>
      <w:r/>
    </w:p>
    <w:p>
      <w:pPr>
        <w:ind w:left="0" w:firstLine="0"/>
        <w:jc w:val="left"/>
        <w:spacing w:after="22" w:line="259" w:lineRule="auto"/>
      </w:pPr>
      <w:r>
        <w:rPr>
          <w:b/>
          <w:sz w:val="32"/>
        </w:rPr>
        <w:t xml:space="preserve"> </w:t>
      </w:r>
      <w:r/>
    </w:p>
    <w:p>
      <w:pPr>
        <w:ind w:left="-5"/>
        <w:jc w:val="left"/>
        <w:spacing w:after="0" w:line="259" w:lineRule="auto"/>
      </w:pPr>
      <w:r>
        <w:rPr>
          <w:b/>
          <w:sz w:val="32"/>
        </w:rPr>
        <w:t xml:space="preserve">                           Тематическое планирование уроков биологии в 11 классе. </w:t>
      </w:r>
      <w:r/>
    </w:p>
    <w:p>
      <w:pPr>
        <w:ind w:left="0" w:right="8374" w:firstLine="0"/>
        <w:spacing w:after="0" w:line="259" w:lineRule="auto"/>
      </w:pPr>
      <w:r>
        <w:t xml:space="preserve">                                                      </w:t>
      </w:r>
      <w:r/>
    </w:p>
    <w:tbl>
      <w:tblPr>
        <w:tblStyle w:val="985"/>
        <w:tblW w:w="13819" w:type="dxa"/>
        <w:tblInd w:w="-108" w:type="dxa"/>
        <w:tblCellMar>
          <w:left w:w="108" w:type="dxa"/>
          <w:top w:w="9" w:type="dxa"/>
          <w:right w:w="3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607"/>
        <w:gridCol w:w="2487"/>
        <w:gridCol w:w="2578"/>
        <w:gridCol w:w="1459"/>
        <w:gridCol w:w="2146"/>
        <w:gridCol w:w="1975"/>
      </w:tblGrid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rPr>
                <w:b/>
              </w:rPr>
              <w:t xml:space="preserve">№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  Тема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Тип,  форма урока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b/>
              </w:rPr>
              <w:t xml:space="preserve">Практическая часть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rPr>
                <w:b/>
              </w:rPr>
              <w:t xml:space="preserve">Контроль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Информа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ционное</w:t>
            </w:r>
            <w:r>
              <w:rPr>
                <w:b/>
              </w:rPr>
              <w:t xml:space="preserve"> сопровождение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</w:rPr>
              <w:t xml:space="preserve">Метапред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метность</w:t>
            </w:r>
            <w:r>
              <w:rPr>
                <w:b/>
              </w:rPr>
              <w:t xml:space="preserve">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right="59" w:firstLine="0"/>
              <w:jc w:val="left"/>
              <w:spacing w:after="0" w:line="277" w:lineRule="auto"/>
            </w:pPr>
            <w:r>
              <w:t xml:space="preserve"> </w:t>
            </w:r>
            <w:r>
              <w:rPr>
                <w:b/>
                <w:i/>
              </w:rPr>
              <w:t xml:space="preserve">Повторение и </w:t>
            </w:r>
            <w:r>
              <w:rPr>
                <w:b/>
                <w:i/>
              </w:rPr>
              <w:t xml:space="preserve">обобще-ние</w:t>
            </w:r>
            <w:r>
              <w:rPr>
                <w:b/>
                <w:i/>
              </w:rPr>
              <w:t xml:space="preserve"> изученного – 4 часа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Повторение основ генетики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обобщения и систематизации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Решение генетических задач.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 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Практическая работа по решению задач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Решение задач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Повторение основ  селекции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обобщения и систематизации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+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Селекция в Нижегородской области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3" w:firstLine="0"/>
              <w:jc w:val="left"/>
              <w:spacing w:after="0" w:line="259" w:lineRule="auto"/>
            </w:pPr>
            <w:r>
              <w:t xml:space="preserve">Урок актуализации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Практическая работа «Изучение местных сортов растений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Творческая работа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line="259" w:lineRule="auto"/>
            </w:pPr>
            <w:r>
              <w:rPr>
                <w:b/>
                <w:i/>
              </w:rPr>
              <w:t xml:space="preserve">Раздел 4. </w:t>
            </w:r>
            <w:r/>
          </w:p>
          <w:p>
            <w:pPr>
              <w:ind w:left="0" w:right="15" w:firstLine="0"/>
              <w:jc w:val="left"/>
              <w:spacing w:after="0" w:line="259" w:lineRule="auto"/>
            </w:pPr>
            <w:r>
              <w:rPr>
                <w:b/>
                <w:i/>
              </w:rPr>
              <w:t xml:space="preserve">Эволюция- 18 часов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3819" w:type="dxa"/>
        <w:tblInd w:w="-108" w:type="dxa"/>
        <w:tblCellMar>
          <w:left w:w="108" w:type="dxa"/>
          <w:top w:w="9" w:type="dxa"/>
          <w:right w:w="3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607"/>
        <w:gridCol w:w="2487"/>
        <w:gridCol w:w="2578"/>
        <w:gridCol w:w="1459"/>
        <w:gridCol w:w="2146"/>
        <w:gridCol w:w="1975"/>
      </w:tblGrid>
      <w:tr>
        <w:tblPrEx/>
        <w:trPr>
          <w:trHeight w:val="16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5.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54" w:line="237" w:lineRule="auto"/>
            </w:pPr>
            <w:r>
              <w:t xml:space="preserve">Возникновение  и</w:t>
            </w:r>
            <w:r>
              <w:t xml:space="preserve"> развитие эволюционных представлений. </w:t>
            </w:r>
            <w:r/>
          </w:p>
          <w:p>
            <w:pPr>
              <w:ind w:left="0" w:firstLine="0"/>
              <w:spacing w:after="0" w:line="259" w:lineRule="auto"/>
            </w:pPr>
            <w:r>
              <w:t xml:space="preserve">Теория </w:t>
            </w:r>
            <w:r>
              <w:t xml:space="preserve">Ж.Ламарка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Отчет по экскурсии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Рисунки, стихи. </w:t>
            </w:r>
            <w:r/>
          </w:p>
        </w:tc>
      </w:tr>
      <w:tr>
        <w:tblPrEx/>
        <w:trPr>
          <w:trHeight w:val="1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6..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Теория </w:t>
            </w:r>
            <w:r>
              <w:t xml:space="preserve">Ч.Дарвина</w:t>
            </w:r>
            <w:r>
              <w:t xml:space="preserve">. Вид, его критерии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right="151" w:firstLine="0"/>
              <w:spacing w:after="53" w:line="237" w:lineRule="auto"/>
            </w:pPr>
            <w:r>
              <w:t xml:space="preserve">Лаборатор</w:t>
            </w:r>
            <w:r>
              <w:t xml:space="preserve">. работа «Описание особей по </w:t>
            </w:r>
            <w:r>
              <w:t xml:space="preserve">морфологическ</w:t>
            </w:r>
            <w:r>
              <w:t xml:space="preserve">.  </w:t>
            </w:r>
            <w:r/>
          </w:p>
          <w:p>
            <w:pPr>
              <w:ind w:left="2" w:firstLine="0"/>
              <w:jc w:val="left"/>
              <w:spacing w:after="0" w:line="259" w:lineRule="auto"/>
            </w:pPr>
            <w:r>
              <w:t xml:space="preserve">критерию»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ИР №2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7.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right="5" w:firstLine="0"/>
              <w:jc w:val="left"/>
              <w:spacing w:after="0" w:line="259" w:lineRule="auto"/>
            </w:pPr>
            <w:r>
              <w:t xml:space="preserve">Современная теория эволюции. Доказательства эволюции.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 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ИР №1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8.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Движущие силы эволюции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нового, практикум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75" w:lineRule="auto"/>
            </w:pPr>
            <w:r>
              <w:t xml:space="preserve">Лабораторная работа  </w:t>
            </w:r>
            <w:r/>
          </w:p>
          <w:p>
            <w:pPr>
              <w:ind w:left="2" w:firstLine="0"/>
              <w:jc w:val="left"/>
              <w:spacing w:after="0" w:line="259" w:lineRule="auto"/>
            </w:pPr>
            <w:r>
              <w:t xml:space="preserve">«Выявление изменчивости у особей одного вида»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9.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right="22" w:firstLine="0"/>
              <w:jc w:val="left"/>
              <w:spacing w:after="0" w:line="259" w:lineRule="auto"/>
            </w:pPr>
            <w:r>
              <w:t xml:space="preserve">Формы отбора.  Естественный отбор направляющий фактор эволюции.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 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Авторские вопросы.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10.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Движущие силы эволюции.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Сообщение об ученых </w:t>
            </w:r>
            <w:r/>
          </w:p>
        </w:tc>
      </w:tr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11.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spacing w:after="23" w:line="259" w:lineRule="auto"/>
            </w:pPr>
            <w:r>
              <w:t xml:space="preserve">Приспособленность </w:t>
            </w:r>
            <w:r/>
          </w:p>
          <w:p>
            <w:pPr>
              <w:ind w:left="0" w:firstLine="0"/>
              <w:spacing w:after="0" w:line="259" w:lineRule="auto"/>
            </w:pPr>
            <w:r>
              <w:t xml:space="preserve">– результат действия факторов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 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75" w:lineRule="auto"/>
            </w:pPr>
            <w:r>
              <w:t xml:space="preserve">Лабораторная работа  </w:t>
            </w:r>
            <w:r/>
          </w:p>
          <w:p>
            <w:pPr>
              <w:ind w:left="2" w:firstLine="0"/>
              <w:jc w:val="left"/>
              <w:spacing w:after="0" w:line="259" w:lineRule="auto"/>
            </w:pPr>
            <w:r>
              <w:t xml:space="preserve">«Выявление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3819" w:type="dxa"/>
        <w:tblInd w:w="-108" w:type="dxa"/>
        <w:tblCellMar>
          <w:left w:w="108" w:type="dxa"/>
          <w:top w:w="9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607"/>
        <w:gridCol w:w="2487"/>
        <w:gridCol w:w="2578"/>
        <w:gridCol w:w="1459"/>
        <w:gridCol w:w="2146"/>
        <w:gridCol w:w="1975"/>
      </w:tblGrid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эволюции.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приспособленности организмов к среде обитания»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Видообразование. </w:t>
            </w:r>
            <w:r>
              <w:t xml:space="preserve">Микроэволюция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Обобщение и систематизация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Основные направления эволюционного процесса.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Отчет по работе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14.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Возникновение жизни на Земле.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Конспект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 ИР №2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15.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52" w:line="238" w:lineRule="auto"/>
            </w:pPr>
            <w:r>
              <w:t xml:space="preserve">Эволюционная теория происхождения жизни на Земле (теория А.И.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Опарина).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16.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right="72" w:firstLine="0"/>
              <w:jc w:val="left"/>
              <w:spacing w:after="0" w:line="259" w:lineRule="auto"/>
            </w:pPr>
            <w:r>
              <w:t xml:space="preserve">Усложнение </w:t>
            </w:r>
            <w:r>
              <w:rPr>
                <w:b/>
              </w:rPr>
              <w:t xml:space="preserve">живых организмов в про</w:t>
            </w:r>
            <w:r>
              <w:t xml:space="preserve">цессе эволюции. Многообразие организмов.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Обобщение и систематизация.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17.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Систематика и </w:t>
            </w:r>
            <w:r>
              <w:t xml:space="preserve">современная  классификация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повторения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Многообразие организмов </w:t>
            </w:r>
            <w:r>
              <w:t xml:space="preserve">–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3819" w:type="dxa"/>
        <w:tblInd w:w="-108" w:type="dxa"/>
        <w:tblCellMar>
          <w:left w:w="108" w:type="dxa"/>
          <w:top w:w="9" w:type="dxa"/>
          <w:right w:w="3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2596"/>
        <w:gridCol w:w="2598"/>
        <w:gridCol w:w="2565"/>
        <w:gridCol w:w="1430"/>
        <w:gridCol w:w="2101"/>
        <w:gridCol w:w="1965"/>
      </w:tblGrid>
      <w:tr>
        <w:tblPrEx/>
        <w:trPr>
          <w:trHeight w:val="6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результат эволюции.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1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right="44" w:firstLine="0"/>
              <w:jc w:val="left"/>
              <w:spacing w:after="0" w:line="259" w:lineRule="auto"/>
            </w:pPr>
            <w:r>
              <w:t xml:space="preserve">Происхождение человека. Основные этапы антропогенеза.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Обобщение и систематизация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20.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Факторы эволюции человека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Комбинированный урок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Творческое задание </w:t>
            </w:r>
            <w:r/>
          </w:p>
        </w:tc>
      </w:tr>
      <w:tr>
        <w:tblPrEx/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21.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right="66" w:firstLine="0"/>
              <w:jc w:val="left"/>
              <w:spacing w:after="0" w:line="259" w:lineRule="auto"/>
            </w:pPr>
            <w:r>
              <w:t xml:space="preserve">Результат эволюции человека. Расы. Человек – биосоциальный вид.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3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12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22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Обобщение по теме «Эволюция органического мира»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Контрольноучетный</w:t>
            </w:r>
            <w:r>
              <w:t xml:space="preserve"> урок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i/>
              </w:rPr>
              <w:t xml:space="preserve">Раздел 5. Основы   экологии- 10 ч асов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23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Предмет экологии. Экологические факторы.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3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24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Взаимодействие популяций разных видов.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25.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Природные сообщества и экосистемы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Практическая работа «Выявление антропогенных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-566" w:right="12651" w:firstLine="0"/>
        <w:jc w:val="left"/>
        <w:spacing w:after="0" w:line="259" w:lineRule="auto"/>
      </w:pPr>
      <w:r/>
      <w:r/>
    </w:p>
    <w:tbl>
      <w:tblPr>
        <w:tblStyle w:val="985"/>
        <w:tblW w:w="13819" w:type="dxa"/>
        <w:tblInd w:w="-108" w:type="dxa"/>
        <w:tblCellMar>
          <w:left w:w="108" w:type="dxa"/>
          <w:top w:w="9" w:type="dxa"/>
          <w:right w:w="3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607"/>
        <w:gridCol w:w="2487"/>
        <w:gridCol w:w="2578"/>
        <w:gridCol w:w="1459"/>
        <w:gridCol w:w="2146"/>
        <w:gridCol w:w="1975"/>
      </w:tblGrid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изменений в экосистемах своей местности»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16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26.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Поток энергии и цепи питания. Правило экологической пирамиды.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right="33" w:firstLine="0"/>
              <w:jc w:val="left"/>
              <w:spacing w:after="0" w:line="259" w:lineRule="auto"/>
            </w:pPr>
            <w:r>
              <w:t xml:space="preserve">Урок актуализации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Практическая работа «Составление цепей питания»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27.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Смена </w:t>
            </w:r>
            <w:r>
              <w:t xml:space="preserve">экосиситем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25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28.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Агроценозы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right="490" w:firstLine="0"/>
              <w:spacing w:after="0" w:line="259" w:lineRule="auto"/>
            </w:pPr>
            <w:r>
              <w:t xml:space="preserve">Практическая работа  на экскурсии «Сравнительная  характеристика природных экосистем и </w:t>
            </w:r>
            <w:r>
              <w:t xml:space="preserve">агроэкосистем</w:t>
            </w:r>
            <w:r>
              <w:t xml:space="preserve">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6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29.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Биосфера. Состав и функции.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Комбинированный урок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30.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Учение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В.И.Вернадского</w:t>
            </w:r>
            <w:r>
              <w:t xml:space="preserve"> о биосфере.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Изучение нового материала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31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Глобальные экологические проблемы.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Урок применения знаний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Участие  в конференции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32.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54" w:line="237" w:lineRule="auto"/>
            </w:pPr>
            <w:r>
              <w:t xml:space="preserve">Общество и окружающая среда. </w:t>
            </w:r>
            <w:r/>
          </w:p>
          <w:p>
            <w:pPr>
              <w:ind w:left="0" w:firstLine="0"/>
              <w:jc w:val="left"/>
              <w:spacing w:after="0" w:line="259" w:lineRule="auto"/>
            </w:pPr>
            <w:r>
              <w:t xml:space="preserve">Охрана природы.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  <w:tr>
        <w:tblPrEx/>
        <w:trPr>
          <w:trHeight w:val="3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33.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i/>
              </w:rPr>
              <w:t xml:space="preserve">Повторение-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Обобщения 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Авторские 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 любовью по страницам «Общей биологии».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систематизации.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8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ind w:left="0" w:firstLine="0"/>
              <w:spacing w:after="0" w:line="259" w:lineRule="auto"/>
            </w:pPr>
            <w:r>
              <w:t xml:space="preserve">высказывания. </w:t>
            </w:r>
            <w:r/>
          </w:p>
        </w:tc>
      </w:tr>
    </w:tbl>
    <w:p>
      <w:pPr>
        <w:ind w:left="0" w:firstLine="0"/>
        <w:jc w:val="left"/>
        <w:spacing w:after="24" w:line="259" w:lineRule="auto"/>
      </w:pPr>
      <w:r>
        <w:t xml:space="preserve"> </w:t>
      </w:r>
      <w:r/>
    </w:p>
    <w:p>
      <w:pPr>
        <w:ind w:left="-5" w:right="1897"/>
        <w:jc w:val="left"/>
        <w:spacing w:after="10" w:line="260" w:lineRule="auto"/>
      </w:pPr>
      <w:r>
        <w:t xml:space="preserve">1 полугодие - лабораторных- 3                              2 полугодие- лабораторных -нет                         практических- </w:t>
      </w:r>
      <w:r>
        <w:t xml:space="preserve">2                                                      практических - 3                        уроки обобщения- 4                                                уроки обобщения- 3 </w:t>
      </w:r>
      <w:r/>
    </w:p>
    <w:p>
      <w:pPr>
        <w:ind w:left="0" w:firstLine="0"/>
        <w:jc w:val="left"/>
        <w:spacing w:after="0" w:line="259" w:lineRule="auto"/>
      </w:pPr>
      <w:r>
        <w:t xml:space="preserve"> </w:t>
      </w:r>
      <w:r/>
    </w:p>
    <w:p>
      <w:pPr>
        <w:ind w:left="0" w:firstLine="0"/>
        <w:jc w:val="left"/>
        <w:spacing w:after="0" w:line="259" w:lineRule="auto"/>
      </w:pPr>
      <w:r>
        <w:t xml:space="preserve"> </w:t>
      </w:r>
      <w:r/>
    </w:p>
    <w:p>
      <w:pPr>
        <w:ind w:left="0" w:firstLine="0"/>
        <w:jc w:val="left"/>
        <w:spacing w:after="0" w:line="259" w:lineRule="auto"/>
      </w:pPr>
      <w:r>
        <w:t xml:space="preserve"> </w:t>
      </w:r>
      <w:r/>
    </w:p>
    <w:p>
      <w:pPr>
        <w:sectPr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6838" w:h="11906" w:orient="landscape"/>
          <w:pgMar w:top="1260" w:right="4187" w:bottom="1085" w:left="566" w:header="720" w:footer="712" w:gutter="0"/>
          <w:cols w:num="1" w:sep="0" w:space="720" w:equalWidth="1"/>
          <w:docGrid w:linePitch="360"/>
        </w:sectPr>
      </w:pPr>
      <w:r/>
      <w:r/>
    </w:p>
    <w:p>
      <w:pPr>
        <w:ind w:right="919"/>
      </w:pPr>
      <w:r>
        <w:t xml:space="preserve">Программа разработана на основе: </w:t>
      </w:r>
      <w:r/>
    </w:p>
    <w:p>
      <w:pPr>
        <w:numPr>
          <w:ilvl w:val="0"/>
          <w:numId w:val="1"/>
        </w:numPr>
        <w:ind w:right="919" w:hanging="348"/>
      </w:pPr>
      <w:r>
        <w:t xml:space="preserve">Программа Агафоновой И.Б., </w:t>
      </w:r>
      <w:r>
        <w:t xml:space="preserve">Сивоглазова</w:t>
      </w:r>
      <w:r>
        <w:t xml:space="preserve"> В.И. Сборник программ по биологии для общеобразовательных </w:t>
      </w:r>
      <w:r>
        <w:t xml:space="preserve">учреждений  М.</w:t>
      </w:r>
      <w:r>
        <w:t xml:space="preserve">, Дрофа, 20011. </w:t>
      </w:r>
      <w:r/>
    </w:p>
    <w:p>
      <w:pPr>
        <w:numPr>
          <w:ilvl w:val="0"/>
          <w:numId w:val="1"/>
        </w:numPr>
        <w:ind w:right="919" w:hanging="348"/>
      </w:pPr>
      <w:r>
        <w:t xml:space="preserve">Учебник: </w:t>
      </w:r>
      <w:r>
        <w:t xml:space="preserve">Сивоглазов</w:t>
      </w:r>
      <w:r>
        <w:t xml:space="preserve"> В.И., Агафонова И.Б., Захарова Е.Т. Общая биология </w:t>
      </w:r>
      <w:r/>
    </w:p>
    <w:p>
      <w:pPr>
        <w:ind w:left="730" w:right="919"/>
      </w:pPr>
      <w:r>
        <w:t xml:space="preserve">10-11 класс. Ба</w:t>
      </w:r>
      <w:r>
        <w:t xml:space="preserve">зовый уровень. М., </w:t>
      </w:r>
      <w:r>
        <w:t xml:space="preserve">Дрофа,   </w:t>
      </w:r>
      <w:r>
        <w:t xml:space="preserve">202</w:t>
      </w:r>
      <w:r>
        <w:t xml:space="preserve">1.                    </w:t>
      </w:r>
      <w:r/>
    </w:p>
    <w:p>
      <w:pPr>
        <w:ind w:left="0" w:firstLine="0"/>
        <w:jc w:val="left"/>
        <w:spacing w:after="0" w:line="259" w:lineRule="auto"/>
      </w:pPr>
      <w:r>
        <w:t xml:space="preserve"> </w:t>
      </w:r>
      <w:r/>
    </w:p>
    <w:p>
      <w:pPr>
        <w:ind w:left="708" w:right="1233" w:firstLine="2257"/>
        <w:spacing w:line="393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708" w:right="1233" w:firstLine="2257"/>
        <w:spacing w:line="393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708" w:right="1233" w:firstLine="2257"/>
        <w:spacing w:line="393" w:lineRule="auto"/>
      </w:pPr>
      <w:r>
        <w:rPr>
          <w:b/>
        </w:rPr>
        <w:t xml:space="preserve">Ресурсное обеспечение программы.</w:t>
      </w:r>
      <w:r>
        <w:t xml:space="preserve"> Рабочая программа ориентирована на использование учебника: </w:t>
      </w:r>
      <w:r/>
    </w:p>
    <w:p>
      <w:pPr>
        <w:ind w:left="0" w:firstLine="708"/>
      </w:pPr>
      <w:r>
        <w:rPr>
          <w:i/>
        </w:rPr>
        <w:t xml:space="preserve">В.И.Сивоглазов</w:t>
      </w:r>
      <w:r>
        <w:rPr>
          <w:i/>
        </w:rPr>
        <w:t xml:space="preserve">, </w:t>
      </w:r>
      <w:r>
        <w:rPr>
          <w:i/>
        </w:rPr>
        <w:t xml:space="preserve">И.Б.Агафонова</w:t>
      </w:r>
      <w:r>
        <w:rPr>
          <w:i/>
        </w:rPr>
        <w:t xml:space="preserve">, </w:t>
      </w:r>
      <w:r>
        <w:rPr>
          <w:i/>
        </w:rPr>
        <w:t xml:space="preserve">Е.Т.Захарова</w:t>
      </w:r>
      <w:r>
        <w:rPr>
          <w:i/>
        </w:rPr>
        <w:t xml:space="preserve">. Общая биология. Базовый уровень: учеб. для 10-11 </w:t>
      </w:r>
      <w:r>
        <w:rPr>
          <w:i/>
        </w:rPr>
        <w:t xml:space="preserve">кл</w:t>
      </w:r>
      <w:r>
        <w:rPr>
          <w:i/>
        </w:rPr>
        <w:t xml:space="preserve">. общеобразовательных</w:t>
      </w:r>
      <w:r>
        <w:rPr>
          <w:i/>
        </w:rPr>
        <w:t xml:space="preserve"> </w:t>
      </w:r>
      <w:r>
        <w:rPr>
          <w:i/>
        </w:rPr>
        <w:t xml:space="preserve">учреждений.-</w:t>
      </w:r>
      <w:r>
        <w:rPr>
          <w:i/>
        </w:rPr>
        <w:t xml:space="preserve"> М.: Дрофа, 2007. -368с. </w:t>
      </w:r>
      <w:r/>
    </w:p>
    <w:p>
      <w:pPr>
        <w:ind w:left="708" w:firstLine="0"/>
        <w:jc w:val="left"/>
        <w:spacing w:after="25" w:line="259" w:lineRule="auto"/>
      </w:pPr>
      <w:r>
        <w:t xml:space="preserve"> </w:t>
      </w:r>
      <w:r/>
    </w:p>
    <w:p>
      <w:pPr>
        <w:ind w:left="718" w:right="919"/>
      </w:pPr>
      <w:r>
        <w:t xml:space="preserve">Методические пособия и дополнительная литература для учителя: </w:t>
      </w:r>
      <w:r/>
    </w:p>
    <w:p>
      <w:pPr>
        <w:numPr>
          <w:ilvl w:val="0"/>
          <w:numId w:val="5"/>
        </w:numPr>
        <w:ind w:hanging="360"/>
      </w:pPr>
      <w:r>
        <w:t xml:space="preserve">Билич</w:t>
      </w:r>
      <w:r>
        <w:t xml:space="preserve"> Г.Л., </w:t>
      </w:r>
      <w:r>
        <w:t xml:space="preserve">Крыжановский</w:t>
      </w:r>
      <w:r>
        <w:t xml:space="preserve"> В.А. Биология для поступающих в вузы. – М.: </w:t>
      </w:r>
      <w:r>
        <w:t xml:space="preserve">Ониск</w:t>
      </w:r>
      <w:r>
        <w:t xml:space="preserve">, 2007. – 1088 с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Биология: Справочник школьника и студента/Под ред. </w:t>
      </w:r>
      <w:r>
        <w:t xml:space="preserve">З.Брема</w:t>
      </w:r>
      <w:r>
        <w:t xml:space="preserve">  </w:t>
      </w:r>
      <w:r>
        <w:t xml:space="preserve">и</w:t>
      </w:r>
      <w:r>
        <w:t xml:space="preserve"> </w:t>
      </w:r>
      <w:r>
        <w:t xml:space="preserve">И.Мейнке</w:t>
      </w:r>
      <w:r>
        <w:t xml:space="preserve">; Пер. с нем. – 3-е изд., стереотип. – М.: Дрофа, 2003, с.243-244. 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Биология. 10класс: поурочные планы по учебнику </w:t>
      </w:r>
      <w:r>
        <w:t xml:space="preserve">Сивоглазова</w:t>
      </w:r>
      <w:r>
        <w:t xml:space="preserve"> В.И., Агафоновой И.Б., Захаровой </w:t>
      </w:r>
      <w:r>
        <w:t xml:space="preserve">Е.Т.»Общая</w:t>
      </w:r>
      <w:r>
        <w:t xml:space="preserve"> </w:t>
      </w:r>
      <w:r>
        <w:t xml:space="preserve">биология».Базовый</w:t>
      </w:r>
      <w:r>
        <w:t xml:space="preserve"> уровень. /</w:t>
      </w:r>
      <w:r>
        <w:t xml:space="preserve">авт</w:t>
      </w:r>
      <w:r>
        <w:t xml:space="preserve">-сост. Зарудная Т.В.- Волгоград: Учитель,</w:t>
      </w:r>
      <w:r>
        <w:t xml:space="preserve">20</w:t>
      </w:r>
      <w:r>
        <w:t xml:space="preserve">08.-</w:t>
      </w:r>
      <w:r>
        <w:t xml:space="preserve"> 169 с.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Богданова Т.Л. Биология: задания и упражнения. Пособие для поступающих в </w:t>
      </w:r>
      <w:r>
        <w:t xml:space="preserve">вузы.-</w:t>
      </w:r>
      <w:r>
        <w:t xml:space="preserve"> М.: Высшая школа, 1995.- 350 с.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Кемп</w:t>
      </w:r>
      <w:r>
        <w:t xml:space="preserve"> П., </w:t>
      </w:r>
      <w:r>
        <w:t xml:space="preserve">Армс</w:t>
      </w:r>
      <w:r>
        <w:t xml:space="preserve"> К. Введение в биологию. – М.: Мир, 1988. – 671 с.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Козлова Т.А. Общая биология. Базовый уровень. 10-11 классы: метод</w:t>
      </w:r>
      <w:r>
        <w:t xml:space="preserve">. пособие к учебнику </w:t>
      </w:r>
      <w:r>
        <w:t xml:space="preserve">В.И.Сивоглазова</w:t>
      </w:r>
      <w:r>
        <w:t xml:space="preserve">, </w:t>
      </w:r>
      <w:r>
        <w:t xml:space="preserve">И.Б.Агафоновой</w:t>
      </w:r>
      <w:r>
        <w:t xml:space="preserve">, </w:t>
      </w:r>
      <w:r>
        <w:t xml:space="preserve">Е.Т.Захаровой</w:t>
      </w:r>
      <w:r>
        <w:t xml:space="preserve">. «Общая биология. Базовый уровень». – М.: Дрофа, 2006. – 140с. </w:t>
      </w:r>
      <w:r/>
    </w:p>
    <w:p>
      <w:pPr>
        <w:numPr>
          <w:ilvl w:val="0"/>
          <w:numId w:val="5"/>
        </w:numPr>
        <w:ind w:hanging="360"/>
      </w:pPr>
      <w:r>
        <w:t xml:space="preserve">Косых А.А. Сборник задач по биологии. Учебно-методическое пособие для поступающих в медицинский </w:t>
      </w:r>
      <w:r>
        <w:t xml:space="preserve">институт.-</w:t>
      </w:r>
      <w:r>
        <w:t xml:space="preserve"> Киров, КГМИ, 1998</w:t>
      </w:r>
      <w:r>
        <w:t xml:space="preserve">.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Лернер</w:t>
      </w:r>
      <w:r>
        <w:t xml:space="preserve"> </w:t>
      </w:r>
      <w:r>
        <w:t xml:space="preserve">Г.И.Общая</w:t>
      </w:r>
      <w:r>
        <w:t xml:space="preserve"> биология. (10-11 классы): Подготовка к ЕГЭ. </w:t>
      </w:r>
      <w:r/>
    </w:p>
    <w:p>
      <w:pPr>
        <w:ind w:left="1438"/>
      </w:pPr>
      <w:r>
        <w:t xml:space="preserve">Контрольные и самостоятельные работы/</w:t>
      </w:r>
      <w:r>
        <w:t xml:space="preserve">Г.И.Лернер</w:t>
      </w:r>
      <w:r>
        <w:t xml:space="preserve">. – М.: </w:t>
      </w:r>
      <w:r>
        <w:t xml:space="preserve">Эксмо</w:t>
      </w:r>
      <w:r>
        <w:t xml:space="preserve">, 2007. – 288с.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Никишов А.И. и др. Биология в таблицах для 6-11 </w:t>
      </w:r>
      <w:r>
        <w:t xml:space="preserve">классов.-</w:t>
      </w:r>
      <w:r>
        <w:t xml:space="preserve"> М.: Илекса,1998.</w:t>
      </w:r>
      <w:r>
        <w:rPr>
          <w:sz w:val="24"/>
        </w:rPr>
        <w:t xml:space="preserve"> </w:t>
      </w:r>
      <w:r/>
    </w:p>
    <w:p>
      <w:pPr>
        <w:numPr>
          <w:ilvl w:val="0"/>
          <w:numId w:val="5"/>
        </w:numPr>
        <w:ind w:hanging="360"/>
      </w:pPr>
      <w:r>
        <w:t xml:space="preserve">Сидоров Е.П. Общая биология. Пособие д</w:t>
      </w:r>
      <w:r>
        <w:t xml:space="preserve">ля поступающих в ВУЗы. Структурированный конспект, вопросы экзаменатора. – М.: Миф, 1999.</w:t>
      </w:r>
      <w:r>
        <w:rPr>
          <w:sz w:val="24"/>
        </w:rPr>
        <w:t xml:space="preserve"> </w:t>
      </w:r>
      <w:r/>
    </w:p>
    <w:p>
      <w:pPr>
        <w:ind w:left="718" w:right="919"/>
      </w:pPr>
      <w:r>
        <w:t xml:space="preserve">MULTIMEDIA – поддержка курса «Общая биология» </w:t>
      </w:r>
      <w:r/>
    </w:p>
    <w:p>
      <w:pPr>
        <w:numPr>
          <w:ilvl w:val="0"/>
          <w:numId w:val="8"/>
        </w:numPr>
        <w:ind w:hanging="360"/>
      </w:pPr>
      <w:r>
        <w:rPr>
          <w:i/>
        </w:rPr>
        <w:t xml:space="preserve">Электронные уроки и тесты. Биология в школе. – «</w:t>
      </w:r>
      <w:r>
        <w:rPr>
          <w:i/>
        </w:rPr>
        <w:t xml:space="preserve">Просвещениемедиа</w:t>
      </w:r>
      <w:r>
        <w:rPr>
          <w:i/>
        </w:rPr>
        <w:t xml:space="preserve">», 2007-2008 </w:t>
      </w:r>
      <w:r/>
    </w:p>
    <w:p>
      <w:pPr>
        <w:numPr>
          <w:ilvl w:val="0"/>
          <w:numId w:val="8"/>
        </w:numPr>
        <w:ind w:hanging="360"/>
      </w:pPr>
      <w:r>
        <w:rPr>
          <w:i/>
        </w:rPr>
        <w:t xml:space="preserve">Репетитор по биологии Кирилла и </w:t>
      </w:r>
      <w:r>
        <w:rPr>
          <w:i/>
        </w:rPr>
        <w:t xml:space="preserve">Мефодия</w:t>
      </w:r>
      <w:r>
        <w:rPr>
          <w:i/>
        </w:rPr>
        <w:t xml:space="preserve"> 2008. – «Нью Медиа </w:t>
      </w:r>
      <w:r>
        <w:rPr>
          <w:i/>
        </w:rPr>
        <w:t xml:space="preserve">Дженерейшн</w:t>
      </w:r>
      <w:r>
        <w:rPr>
          <w:i/>
        </w:rPr>
        <w:t xml:space="preserve">», 2008 </w:t>
      </w:r>
      <w:r/>
    </w:p>
    <w:p>
      <w:pPr>
        <w:ind w:left="708" w:firstLine="0"/>
        <w:jc w:val="left"/>
        <w:spacing w:after="25" w:line="259" w:lineRule="auto"/>
      </w:pPr>
      <w:r>
        <w:t xml:space="preserve"> </w:t>
      </w:r>
      <w:r/>
    </w:p>
    <w:p>
      <w:pPr>
        <w:ind w:left="718" w:right="919"/>
      </w:pPr>
      <w:r>
        <w:t xml:space="preserve">Дополнительная литература для учеников: </w:t>
      </w:r>
      <w:r/>
    </w:p>
    <w:p>
      <w:pPr>
        <w:numPr>
          <w:ilvl w:val="0"/>
          <w:numId w:val="7"/>
        </w:numPr>
        <w:ind w:hanging="360"/>
      </w:pPr>
      <w:r>
        <w:rPr>
          <w:i/>
        </w:rPr>
        <w:t xml:space="preserve">Вахненко</w:t>
      </w:r>
      <w:r>
        <w:rPr>
          <w:i/>
        </w:rPr>
        <w:t xml:space="preserve"> Д.В. Сборник задач по биологии для </w:t>
      </w:r>
      <w:r>
        <w:rPr>
          <w:i/>
        </w:rPr>
        <w:t xml:space="preserve">абитериентов</w:t>
      </w:r>
      <w:r>
        <w:rPr>
          <w:i/>
        </w:rPr>
        <w:t xml:space="preserve">, участников олимпиад и школьников. – Ростов н/Д: Феникс, </w:t>
      </w:r>
      <w:r>
        <w:rPr>
          <w:i/>
        </w:rPr>
        <w:t xml:space="preserve">2005.-</w:t>
      </w:r>
      <w:r>
        <w:rPr>
          <w:i/>
        </w:rPr>
        <w:t xml:space="preserve"> 128 с.</w:t>
      </w:r>
      <w:r>
        <w:t xml:space="preserve"> </w:t>
      </w:r>
      <w:r/>
    </w:p>
    <w:p>
      <w:pPr>
        <w:numPr>
          <w:ilvl w:val="0"/>
          <w:numId w:val="7"/>
        </w:numPr>
        <w:ind w:hanging="360"/>
        <w:spacing w:after="560"/>
      </w:pPr>
      <w:r>
        <w:rPr>
          <w:i/>
        </w:rPr>
        <w:t xml:space="preserve">Биолог</w:t>
      </w:r>
      <w:r>
        <w:rPr>
          <w:i/>
        </w:rPr>
        <w:t xml:space="preserve">ия  в</w:t>
      </w:r>
      <w:r>
        <w:rPr>
          <w:i/>
        </w:rPr>
        <w:t xml:space="preserve"> таблицах и схемах. Сост. Онищенко А.В. – </w:t>
      </w:r>
      <w:r>
        <w:rPr>
          <w:i/>
        </w:rPr>
        <w:t xml:space="preserve">СанктПетербург</w:t>
      </w:r>
      <w:r>
        <w:rPr>
          <w:i/>
        </w:rPr>
        <w:t xml:space="preserve">, ООО «Виктория-плюс», 2004. </w:t>
      </w:r>
      <w:r/>
    </w:p>
    <w:p>
      <w:pPr>
        <w:ind w:left="-15" w:right="-14" w:firstLine="0"/>
        <w:jc w:val="left"/>
        <w:spacing w:after="72" w:line="259" w:lineRule="auto"/>
        <w:tabs>
          <w:tab w:val="right" w:pos="9725" w:leader="none"/>
        </w:tabs>
      </w:pPr>
      <w:r>
        <w:rPr>
          <w:sz w:val="24"/>
        </w:rPr>
        <w:t xml:space="preserve"> </w:t>
      </w:r>
      <w:r>
        <w:rPr>
          <w:sz w:val="24"/>
        </w:rPr>
        <w:tab/>
        <w:t xml:space="preserve">22 </w:t>
      </w:r>
      <w:r/>
    </w:p>
    <w:p>
      <w:pPr>
        <w:numPr>
          <w:ilvl w:val="0"/>
          <w:numId w:val="7"/>
        </w:numPr>
        <w:ind w:hanging="360"/>
      </w:pPr>
      <w:r>
        <w:rPr>
          <w:i/>
        </w:rPr>
        <w:t xml:space="preserve">ЕГЭ </w:t>
      </w:r>
      <w:r>
        <w:rPr>
          <w:i/>
        </w:rPr>
        <w:tab/>
        <w:t xml:space="preserve">2007-2009: </w:t>
      </w:r>
      <w:r>
        <w:rPr>
          <w:i/>
        </w:rPr>
        <w:tab/>
        <w:t xml:space="preserve">Биология: </w:t>
      </w:r>
      <w:r>
        <w:rPr>
          <w:i/>
        </w:rPr>
        <w:tab/>
        <w:t xml:space="preserve">реальные </w:t>
      </w:r>
      <w:r>
        <w:rPr>
          <w:i/>
        </w:rPr>
        <w:tab/>
        <w:t xml:space="preserve">варианты/авт.-сост. </w:t>
      </w:r>
      <w:r/>
    </w:p>
    <w:p>
      <w:pPr>
        <w:ind w:left="1428" w:firstLine="0"/>
      </w:pPr>
      <w:r>
        <w:rPr>
          <w:i/>
        </w:rPr>
        <w:t xml:space="preserve">Е.А.Никишева</w:t>
      </w:r>
      <w:r>
        <w:rPr>
          <w:i/>
        </w:rPr>
        <w:t xml:space="preserve">, </w:t>
      </w:r>
      <w:r>
        <w:rPr>
          <w:i/>
        </w:rPr>
        <w:t xml:space="preserve">С.П.Шаталов</w:t>
      </w:r>
      <w:r>
        <w:rPr>
          <w:i/>
        </w:rPr>
        <w:t xml:space="preserve">.-</w:t>
      </w:r>
      <w:r>
        <w:rPr>
          <w:i/>
        </w:rPr>
        <w:t xml:space="preserve"> М.: АСТ: </w:t>
      </w:r>
      <w:r>
        <w:rPr>
          <w:i/>
        </w:rPr>
        <w:t xml:space="preserve">Астрель</w:t>
      </w:r>
      <w:r>
        <w:rPr>
          <w:i/>
        </w:rPr>
        <w:t xml:space="preserve">, 2009.-147с. </w:t>
      </w:r>
      <w:r/>
    </w:p>
    <w:p>
      <w:pPr>
        <w:numPr>
          <w:ilvl w:val="0"/>
          <w:numId w:val="7"/>
        </w:numPr>
        <w:ind w:hanging="360"/>
      </w:pPr>
      <w:r>
        <w:t xml:space="preserve">Иванова Т.В. Сборник заданий по общей биологии: Пособие для учащихся </w:t>
      </w:r>
      <w:r>
        <w:t xml:space="preserve">общеобразоват</w:t>
      </w:r>
      <w:r>
        <w:t xml:space="preserve">. учреждений. – М.: Просвещение, 2002.</w:t>
      </w:r>
      <w:r>
        <w:rPr>
          <w:sz w:val="24"/>
        </w:rPr>
        <w:t xml:space="preserve"> </w:t>
      </w:r>
      <w:r/>
    </w:p>
    <w:p>
      <w:pPr>
        <w:numPr>
          <w:ilvl w:val="0"/>
          <w:numId w:val="7"/>
        </w:numPr>
        <w:ind w:hanging="360"/>
      </w:pPr>
      <w:r>
        <w:t xml:space="preserve">Косых А.А. Сборник задач по биологии. Учебно-методическое пособие для поступающих в медицинский </w:t>
      </w:r>
      <w:r>
        <w:t xml:space="preserve">институт.-</w:t>
      </w:r>
      <w:r>
        <w:t xml:space="preserve"> Киров, КГМИ, 1998.</w:t>
      </w:r>
      <w:r>
        <w:rPr>
          <w:sz w:val="24"/>
        </w:rPr>
        <w:t xml:space="preserve"> </w:t>
      </w:r>
      <w:r/>
    </w:p>
    <w:p>
      <w:pPr>
        <w:ind w:left="1428" w:firstLine="0"/>
        <w:jc w:val="left"/>
        <w:spacing w:after="0" w:line="259" w:lineRule="auto"/>
      </w:pPr>
      <w:r>
        <w:rPr>
          <w:sz w:val="24"/>
        </w:rPr>
        <w:t xml:space="preserve"> </w:t>
      </w:r>
      <w:r/>
    </w:p>
    <w:p>
      <w:pPr>
        <w:ind w:left="1320" w:firstLine="0"/>
        <w:jc w:val="left"/>
        <w:spacing w:after="66" w:line="259" w:lineRule="auto"/>
      </w:pPr>
      <w:r>
        <w:rPr>
          <w:sz w:val="24"/>
        </w:rPr>
        <w:t xml:space="preserve"> </w:t>
      </w:r>
      <w:r/>
    </w:p>
    <w:p>
      <w:pPr>
        <w:ind w:left="562" w:right="919"/>
        <w:spacing w:after="120"/>
      </w:pPr>
      <w:r>
        <w:t xml:space="preserve">Интернет-ресурсы: </w:t>
      </w:r>
      <w:r/>
    </w:p>
    <w:p>
      <w:pPr>
        <w:numPr>
          <w:ilvl w:val="0"/>
          <w:numId w:val="6"/>
        </w:numPr>
        <w:ind w:right="462" w:hanging="336"/>
        <w:spacing w:after="111"/>
      </w:pPr>
      <w:r/>
      <w:hyperlink r:id="rId18" w:tooltip="http://www.gnpbu.ru/" w:history="1">
        <w:r>
          <w:rPr>
            <w:u w:val="single"/>
          </w:rPr>
          <w:t xml:space="preserve">http://www.gnpbu.ru/</w:t>
        </w:r>
      </w:hyperlink>
      <w:r/>
      <w:hyperlink r:id="rId19" w:tooltip="http://www.gnpbu.ru/" w:history="1">
        <w:r>
          <w:t xml:space="preserve">w</w:t>
        </w:r>
      </w:hyperlink>
      <w:r>
        <w:t xml:space="preserve">eb_resurs/Estestv_nauki_2.htm. Подборка интернет-материалов для учителей биологии по разным биологическим дисциплинам. </w:t>
      </w:r>
      <w:r/>
    </w:p>
    <w:p>
      <w:pPr>
        <w:numPr>
          <w:ilvl w:val="0"/>
          <w:numId w:val="6"/>
        </w:numPr>
        <w:ind w:right="462" w:hanging="336"/>
        <w:spacing w:after="125"/>
      </w:pPr>
      <w:r/>
      <w:hyperlink r:id="rId20" w:tooltip="http://school-collection.edu.ru/" w:history="1">
        <w:r>
          <w:rPr>
            <w:u w:val="single"/>
          </w:rPr>
          <w:t xml:space="preserve">http://school</w:t>
        </w:r>
      </w:hyperlink>
      <w:r/>
      <w:hyperlink r:id="rId21" w:tooltip="http://school-collection.edu.ru/" w:history="1">
        <w:r>
          <w:rPr>
            <w:u w:val="single"/>
          </w:rPr>
          <w:t xml:space="preserve">-</w:t>
        </w:r>
      </w:hyperlink>
      <w:r/>
      <w:hyperlink r:id="rId22" w:tooltip="http://school-collection.edu.ru/" w:history="1">
        <w:r>
          <w:rPr>
            <w:u w:val="single"/>
          </w:rPr>
          <w:t xml:space="preserve">collection.edu.ru</w:t>
        </w:r>
      </w:hyperlink>
      <w:r/>
      <w:hyperlink r:id="rId23" w:tooltip="http://school-collection.edu.ru/" w:history="1">
        <w:r>
          <w:t xml:space="preserve"> </w:t>
        </w:r>
      </w:hyperlink>
      <w:r>
        <w:t xml:space="preserve">Единая коллекция цифровых       </w:t>
      </w:r>
      <w:r>
        <w:t xml:space="preserve">           </w:t>
      </w:r>
      <w:r/>
    </w:p>
    <w:p>
      <w:pPr>
        <w:ind w:left="718" w:right="919"/>
      </w:pPr>
      <w:r>
        <w:t xml:space="preserve">         образовательных ресурсов.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0" w:firstLine="0"/>
        <w:jc w:val="left"/>
        <w:spacing w:after="126" w:line="259" w:lineRule="auto"/>
      </w:pPr>
      <w:r>
        <w:rPr>
          <w:b/>
        </w:rPr>
        <w:t xml:space="preserve"> </w:t>
      </w:r>
      <w:r/>
    </w:p>
    <w:p>
      <w:pPr>
        <w:ind w:left="0" w:firstLine="0"/>
        <w:jc w:val="left"/>
        <w:spacing w:after="131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708" w:firstLine="0"/>
        <w:jc w:val="left"/>
        <w:spacing w:after="0" w:line="259" w:lineRule="auto"/>
      </w:pPr>
      <w:r>
        <w:t xml:space="preserve"> </w:t>
      </w:r>
      <w:r/>
    </w:p>
    <w:p>
      <w:pPr>
        <w:ind w:left="0" w:firstLine="0"/>
        <w:jc w:val="left"/>
        <w:spacing w:after="145" w:line="259" w:lineRule="auto"/>
      </w:pPr>
      <w:r>
        <w:t xml:space="preserve"> </w:t>
      </w:r>
      <w:r/>
    </w:p>
    <w:p>
      <w:pPr>
        <w:ind w:left="-15" w:right="-14" w:firstLine="0"/>
        <w:jc w:val="left"/>
        <w:spacing w:after="72" w:line="259" w:lineRule="auto"/>
        <w:tabs>
          <w:tab w:val="right" w:pos="9725" w:leader="none"/>
        </w:tabs>
      </w:pPr>
      <w:r>
        <w:rPr>
          <w:sz w:val="24"/>
        </w:rPr>
        <w:t xml:space="preserve"> </w:t>
      </w:r>
      <w:r>
        <w:rPr>
          <w:sz w:val="24"/>
        </w:rPr>
        <w:tab/>
        <w:t xml:space="preserve">23 </w:t>
      </w:r>
      <w:r/>
    </w:p>
    <w:sectPr>
      <w:footerReference w:type="default" r:id="rId15"/>
      <w:footerReference w:type="even" r:id="rId16"/>
      <w:footerReference w:type="first" r:id="rId17"/>
      <w:footnotePr/>
      <w:endnotePr/>
      <w:type w:val="nextPage"/>
      <w:pgSz w:w="11906" w:h="16838" w:orient="portrait"/>
      <w:pgMar w:top="622" w:right="922" w:bottom="712" w:left="126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 Symbol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0" w:line="259" w:lineRule="auto"/>
      <w:tabs>
        <w:tab w:val="center" w:pos="9662" w:leader="none"/>
      </w:tabs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 xml:space="preserve">11</w:t>
    </w:r>
    <w:r>
      <w:rPr>
        <w:sz w:val="24"/>
      </w:rPr>
      <w:fldChar w:fldCharType="end"/>
    </w:r>
    <w:r>
      <w:rPr>
        <w:sz w:val="24"/>
      </w:rP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0" w:line="259" w:lineRule="auto"/>
      <w:tabs>
        <w:tab w:val="center" w:pos="9662" w:leader="none"/>
      </w:tabs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 xml:space="preserve">1</w:t>
    </w:r>
    <w:r>
      <w:rPr>
        <w:sz w:val="24"/>
      </w:rPr>
      <w:fldChar w:fldCharType="end"/>
    </w:r>
    <w:r>
      <w:rPr>
        <w:sz w:val="24"/>
      </w:rPr>
      <w:t xml:space="preserve"> 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0" w:line="259" w:lineRule="auto"/>
      <w:tabs>
        <w:tab w:val="center" w:pos="9662" w:leader="none"/>
      </w:tabs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 xml:space="preserve">1</w:t>
    </w:r>
    <w:r>
      <w:rPr>
        <w:sz w:val="24"/>
      </w:rPr>
      <w:fldChar w:fldCharType="end"/>
    </w:r>
    <w:r>
      <w:rPr>
        <w:sz w:val="24"/>
      </w:rPr>
      <w:t xml:space="preserve"> </w:t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-3621" w:firstLine="0"/>
      <w:jc w:val="left"/>
      <w:spacing w:after="0" w:line="259" w:lineRule="auto"/>
      <w:tabs>
        <w:tab w:val="right" w:pos="15706" w:leader="none"/>
      </w:tabs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 xml:space="preserve">22</w:t>
    </w:r>
    <w:r>
      <w:rPr>
        <w:sz w:val="24"/>
      </w:rPr>
      <w:fldChar w:fldCharType="end"/>
    </w:r>
    <w:r>
      <w:rPr>
        <w:sz w:val="24"/>
      </w:rPr>
      <w:t xml:space="preserve"> </w:t>
    </w:r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-3621" w:firstLine="0"/>
      <w:jc w:val="left"/>
      <w:spacing w:after="0" w:line="259" w:lineRule="auto"/>
      <w:tabs>
        <w:tab w:val="right" w:pos="15706" w:leader="none"/>
      </w:tabs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 xml:space="preserve">11</w:t>
    </w:r>
    <w:r>
      <w:rPr>
        <w:sz w:val="24"/>
      </w:rPr>
      <w:fldChar w:fldCharType="end"/>
    </w:r>
    <w:r>
      <w:rPr>
        <w:sz w:val="24"/>
      </w:rPr>
      <w:t xml:space="preserve"> </w:t>
    </w:r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-3621" w:firstLine="0"/>
      <w:jc w:val="left"/>
      <w:spacing w:after="0" w:line="259" w:lineRule="auto"/>
      <w:tabs>
        <w:tab w:val="right" w:pos="15706" w:leader="none"/>
      </w:tabs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 xml:space="preserve">11</w:t>
    </w:r>
    <w:r>
      <w:rPr>
        <w:sz w:val="24"/>
      </w:rPr>
      <w:fldChar w:fldCharType="end"/>
    </w:r>
    <w:r>
      <w:rPr>
        <w:sz w:val="24"/>
      </w:rPr>
      <w:t xml:space="preserve"> </w:t>
    </w:r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160" w:line="259" w:lineRule="auto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160" w:line="259" w:lineRule="auto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firstLine="0"/>
      <w:jc w:val="left"/>
      <w:spacing w:after="160" w:line="259" w:lineRule="auto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567"/>
      </w:pPr>
      <w:rPr>
        <w:rFonts w:ascii="Arial" w:hAnsi="Arial" w:eastAsia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0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8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2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9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4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1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4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1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8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6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3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0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7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4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21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8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6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3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0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7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4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2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21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8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5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3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0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7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4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1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3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214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86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58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30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02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74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46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188"/>
      </w:pPr>
      <w:rPr>
        <w:rFonts w:ascii="Times New Roman" w:hAnsi="Times New Roman" w:eastAsia="Times New Roman" w:cs="Times New Roman"/>
        <w:b w:val="0"/>
        <w:i/>
        <w:iCs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Arial" w:hAnsi="Arial" w:eastAsia="Arial" w:cs="Aria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Arial" w:hAnsi="Arial" w:eastAsia="Arial" w:cs="Aria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21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8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5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3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0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7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4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1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2">
    <w:name w:val="Heading 1 Char"/>
    <w:basedOn w:val="980"/>
    <w:link w:val="978"/>
    <w:uiPriority w:val="9"/>
    <w:rPr>
      <w:rFonts w:ascii="Arial" w:hAnsi="Arial" w:eastAsia="Arial" w:cs="Arial"/>
      <w:sz w:val="40"/>
      <w:szCs w:val="40"/>
    </w:rPr>
  </w:style>
  <w:style w:type="character" w:styleId="803">
    <w:name w:val="Heading 2 Char"/>
    <w:basedOn w:val="980"/>
    <w:link w:val="979"/>
    <w:uiPriority w:val="9"/>
    <w:rPr>
      <w:rFonts w:ascii="Arial" w:hAnsi="Arial" w:eastAsia="Arial" w:cs="Arial"/>
      <w:sz w:val="34"/>
    </w:rPr>
  </w:style>
  <w:style w:type="paragraph" w:styleId="804">
    <w:name w:val="Heading 3"/>
    <w:basedOn w:val="977"/>
    <w:next w:val="977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basedOn w:val="980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7"/>
    <w:next w:val="977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basedOn w:val="980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7"/>
    <w:next w:val="977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basedOn w:val="980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7"/>
    <w:next w:val="977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basedOn w:val="980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7"/>
    <w:next w:val="977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basedOn w:val="980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7"/>
    <w:next w:val="977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basedOn w:val="980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7"/>
    <w:next w:val="977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basedOn w:val="980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List Paragraph"/>
    <w:basedOn w:val="977"/>
    <w:uiPriority w:val="34"/>
    <w:qFormat/>
    <w:pPr>
      <w:contextualSpacing/>
      <w:ind w:left="720"/>
    </w:pPr>
  </w:style>
  <w:style w:type="paragraph" w:styleId="819">
    <w:name w:val="No Spacing"/>
    <w:uiPriority w:val="1"/>
    <w:qFormat/>
    <w:pPr>
      <w:spacing w:before="0" w:after="0" w:line="240" w:lineRule="auto"/>
    </w:pPr>
  </w:style>
  <w:style w:type="paragraph" w:styleId="820">
    <w:name w:val="Title"/>
    <w:basedOn w:val="977"/>
    <w:next w:val="977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>
    <w:name w:val="Title Char"/>
    <w:basedOn w:val="980"/>
    <w:link w:val="820"/>
    <w:uiPriority w:val="10"/>
    <w:rPr>
      <w:sz w:val="48"/>
      <w:szCs w:val="48"/>
    </w:rPr>
  </w:style>
  <w:style w:type="paragraph" w:styleId="822">
    <w:name w:val="Subtitle"/>
    <w:basedOn w:val="977"/>
    <w:next w:val="977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>
    <w:name w:val="Subtitle Char"/>
    <w:basedOn w:val="980"/>
    <w:link w:val="822"/>
    <w:uiPriority w:val="11"/>
    <w:rPr>
      <w:sz w:val="24"/>
      <w:szCs w:val="24"/>
    </w:rPr>
  </w:style>
  <w:style w:type="paragraph" w:styleId="824">
    <w:name w:val="Quote"/>
    <w:basedOn w:val="977"/>
    <w:next w:val="977"/>
    <w:link w:val="825"/>
    <w:uiPriority w:val="29"/>
    <w:qFormat/>
    <w:pPr>
      <w:ind w:left="720" w:right="720"/>
    </w:pPr>
    <w:rPr>
      <w:i/>
    </w:rPr>
  </w:style>
  <w:style w:type="character" w:styleId="825">
    <w:name w:val="Quote Char"/>
    <w:link w:val="824"/>
    <w:uiPriority w:val="29"/>
    <w:rPr>
      <w:i/>
    </w:rPr>
  </w:style>
  <w:style w:type="paragraph" w:styleId="826">
    <w:name w:val="Intense Quote"/>
    <w:basedOn w:val="977"/>
    <w:next w:val="977"/>
    <w:link w:val="8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7">
    <w:name w:val="Intense Quote Char"/>
    <w:link w:val="826"/>
    <w:uiPriority w:val="30"/>
    <w:rPr>
      <w:i/>
    </w:rPr>
  </w:style>
  <w:style w:type="paragraph" w:styleId="828">
    <w:name w:val="Header"/>
    <w:basedOn w:val="977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Header Char"/>
    <w:basedOn w:val="980"/>
    <w:link w:val="828"/>
    <w:uiPriority w:val="99"/>
  </w:style>
  <w:style w:type="paragraph" w:styleId="830">
    <w:name w:val="Footer"/>
    <w:basedOn w:val="977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Footer Char"/>
    <w:basedOn w:val="980"/>
    <w:link w:val="830"/>
    <w:uiPriority w:val="99"/>
  </w:style>
  <w:style w:type="paragraph" w:styleId="832">
    <w:name w:val="Caption"/>
    <w:basedOn w:val="977"/>
    <w:next w:val="9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>
    <w:name w:val="Caption Char"/>
    <w:basedOn w:val="832"/>
    <w:link w:val="830"/>
    <w:uiPriority w:val="99"/>
  </w:style>
  <w:style w:type="table" w:styleId="834">
    <w:name w:val="Table Grid Light"/>
    <w:basedOn w:val="9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Plain Table 1"/>
    <w:basedOn w:val="9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2"/>
    <w:basedOn w:val="9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8">
    <w:name w:val="Plain Table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Plain Table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0">
    <w:name w:val="Grid Table 1 Light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4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2">
    <w:name w:val="Grid Table 4 - Accent 1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3">
    <w:name w:val="Grid Table 4 - Accent 2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4">
    <w:name w:val="Grid Table 4 - Accent 3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5">
    <w:name w:val="Grid Table 4 - Accent 4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6">
    <w:name w:val="Grid Table 4 - Accent 5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7">
    <w:name w:val="Grid Table 4 - Accent 6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8">
    <w:name w:val="Grid Table 5 Dark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9">
    <w:name w:val="Grid Table 5 Dark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2">
    <w:name w:val="Grid Table 5 Dark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5">
    <w:name w:val="Grid Table 6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6">
    <w:name w:val="Grid Table 6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7">
    <w:name w:val="Grid Table 6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8">
    <w:name w:val="Grid Table 6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9">
    <w:name w:val="Grid Table 6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0">
    <w:name w:val="Grid Table 6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6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2">
    <w:name w:val="Grid Table 7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7">
    <w:name w:val="List Table 2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8">
    <w:name w:val="List Table 2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9">
    <w:name w:val="List Table 2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0">
    <w:name w:val="List Table 2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1">
    <w:name w:val="List Table 2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2">
    <w:name w:val="List Table 2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3">
    <w:name w:val="List Table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5 Dark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6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5">
    <w:name w:val="List Table 6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6">
    <w:name w:val="List Table 6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7">
    <w:name w:val="List Table 6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8">
    <w:name w:val="List Table 6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9">
    <w:name w:val="List Table 6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0">
    <w:name w:val="List Table 6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1">
    <w:name w:val="List Table 7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2">
    <w:name w:val="List Table 7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3">
    <w:name w:val="List Table 7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4">
    <w:name w:val="List Table 7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5">
    <w:name w:val="List Table 7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6">
    <w:name w:val="List Table 7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37">
    <w:name w:val="List Table 7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38">
    <w:name w:val="Lined - Accent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9">
    <w:name w:val="Lined - Accent 1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0">
    <w:name w:val="Lined - Accent 2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1">
    <w:name w:val="Lined - Accent 3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2">
    <w:name w:val="Lined - Accent 4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3">
    <w:name w:val="Lined - Accent 5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4">
    <w:name w:val="Lined - Accent 6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5">
    <w:name w:val="Bordered &amp; Lined - Accent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6">
    <w:name w:val="Bordered &amp; Lined - Accent 1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7">
    <w:name w:val="Bordered &amp; Lined - Accent 2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8">
    <w:name w:val="Bordered &amp; Lined - Accent 3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9">
    <w:name w:val="Bordered &amp; Lined - Accent 4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0">
    <w:name w:val="Bordered &amp; Lined - Accent 5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1">
    <w:name w:val="Bordered &amp; Lined - Accent 6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2">
    <w:name w:val="Bordered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3">
    <w:name w:val="Bordered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4">
    <w:name w:val="Bordered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5">
    <w:name w:val="Bordered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6">
    <w:name w:val="Bordered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7">
    <w:name w:val="Bordered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8">
    <w:name w:val="Bordered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9">
    <w:name w:val="Hyperlink"/>
    <w:uiPriority w:val="99"/>
    <w:unhideWhenUsed/>
    <w:rPr>
      <w:color w:val="0000ff" w:themeColor="hyperlink"/>
      <w:u w:val="single"/>
    </w:rPr>
  </w:style>
  <w:style w:type="paragraph" w:styleId="960">
    <w:name w:val="footnote text"/>
    <w:basedOn w:val="977"/>
    <w:link w:val="961"/>
    <w:uiPriority w:val="99"/>
    <w:semiHidden/>
    <w:unhideWhenUsed/>
    <w:pPr>
      <w:spacing w:after="40" w:line="240" w:lineRule="auto"/>
    </w:pPr>
    <w:rPr>
      <w:sz w:val="18"/>
    </w:rPr>
  </w:style>
  <w:style w:type="character" w:styleId="961">
    <w:name w:val="Footnote Text Char"/>
    <w:link w:val="960"/>
    <w:uiPriority w:val="99"/>
    <w:rPr>
      <w:sz w:val="18"/>
    </w:rPr>
  </w:style>
  <w:style w:type="character" w:styleId="962">
    <w:name w:val="footnote reference"/>
    <w:basedOn w:val="980"/>
    <w:uiPriority w:val="99"/>
    <w:unhideWhenUsed/>
    <w:rPr>
      <w:vertAlign w:val="superscript"/>
    </w:rPr>
  </w:style>
  <w:style w:type="paragraph" w:styleId="963">
    <w:name w:val="endnote text"/>
    <w:basedOn w:val="977"/>
    <w:link w:val="964"/>
    <w:uiPriority w:val="99"/>
    <w:semiHidden/>
    <w:unhideWhenUsed/>
    <w:pPr>
      <w:spacing w:after="0" w:line="240" w:lineRule="auto"/>
    </w:pPr>
    <w:rPr>
      <w:sz w:val="20"/>
    </w:rPr>
  </w:style>
  <w:style w:type="character" w:styleId="964">
    <w:name w:val="Endnote Text Char"/>
    <w:link w:val="963"/>
    <w:uiPriority w:val="99"/>
    <w:rPr>
      <w:sz w:val="20"/>
    </w:rPr>
  </w:style>
  <w:style w:type="character" w:styleId="965">
    <w:name w:val="endnote reference"/>
    <w:basedOn w:val="980"/>
    <w:uiPriority w:val="99"/>
    <w:semiHidden/>
    <w:unhideWhenUsed/>
    <w:rPr>
      <w:vertAlign w:val="superscript"/>
    </w:rPr>
  </w:style>
  <w:style w:type="paragraph" w:styleId="966">
    <w:name w:val="toc 1"/>
    <w:basedOn w:val="977"/>
    <w:next w:val="977"/>
    <w:uiPriority w:val="39"/>
    <w:unhideWhenUsed/>
    <w:pPr>
      <w:ind w:left="0" w:right="0" w:firstLine="0"/>
      <w:spacing w:after="57"/>
    </w:pPr>
  </w:style>
  <w:style w:type="paragraph" w:styleId="967">
    <w:name w:val="toc 2"/>
    <w:basedOn w:val="977"/>
    <w:next w:val="977"/>
    <w:uiPriority w:val="39"/>
    <w:unhideWhenUsed/>
    <w:pPr>
      <w:ind w:left="283" w:right="0" w:firstLine="0"/>
      <w:spacing w:after="57"/>
    </w:pPr>
  </w:style>
  <w:style w:type="paragraph" w:styleId="968">
    <w:name w:val="toc 3"/>
    <w:basedOn w:val="977"/>
    <w:next w:val="977"/>
    <w:uiPriority w:val="39"/>
    <w:unhideWhenUsed/>
    <w:pPr>
      <w:ind w:left="567" w:right="0" w:firstLine="0"/>
      <w:spacing w:after="57"/>
    </w:pPr>
  </w:style>
  <w:style w:type="paragraph" w:styleId="969">
    <w:name w:val="toc 4"/>
    <w:basedOn w:val="977"/>
    <w:next w:val="977"/>
    <w:uiPriority w:val="39"/>
    <w:unhideWhenUsed/>
    <w:pPr>
      <w:ind w:left="850" w:right="0" w:firstLine="0"/>
      <w:spacing w:after="57"/>
    </w:pPr>
  </w:style>
  <w:style w:type="paragraph" w:styleId="970">
    <w:name w:val="toc 5"/>
    <w:basedOn w:val="977"/>
    <w:next w:val="977"/>
    <w:uiPriority w:val="39"/>
    <w:unhideWhenUsed/>
    <w:pPr>
      <w:ind w:left="1134" w:right="0" w:firstLine="0"/>
      <w:spacing w:after="57"/>
    </w:pPr>
  </w:style>
  <w:style w:type="paragraph" w:styleId="971">
    <w:name w:val="toc 6"/>
    <w:basedOn w:val="977"/>
    <w:next w:val="977"/>
    <w:uiPriority w:val="39"/>
    <w:unhideWhenUsed/>
    <w:pPr>
      <w:ind w:left="1417" w:right="0" w:firstLine="0"/>
      <w:spacing w:after="57"/>
    </w:pPr>
  </w:style>
  <w:style w:type="paragraph" w:styleId="972">
    <w:name w:val="toc 7"/>
    <w:basedOn w:val="977"/>
    <w:next w:val="977"/>
    <w:uiPriority w:val="39"/>
    <w:unhideWhenUsed/>
    <w:pPr>
      <w:ind w:left="1701" w:right="0" w:firstLine="0"/>
      <w:spacing w:after="57"/>
    </w:pPr>
  </w:style>
  <w:style w:type="paragraph" w:styleId="973">
    <w:name w:val="toc 8"/>
    <w:basedOn w:val="977"/>
    <w:next w:val="977"/>
    <w:uiPriority w:val="39"/>
    <w:unhideWhenUsed/>
    <w:pPr>
      <w:ind w:left="1984" w:right="0" w:firstLine="0"/>
      <w:spacing w:after="57"/>
    </w:pPr>
  </w:style>
  <w:style w:type="paragraph" w:styleId="974">
    <w:name w:val="toc 9"/>
    <w:basedOn w:val="977"/>
    <w:next w:val="977"/>
    <w:uiPriority w:val="39"/>
    <w:unhideWhenUsed/>
    <w:pPr>
      <w:ind w:left="2268" w:right="0" w:firstLine="0"/>
      <w:spacing w:after="57"/>
    </w:pPr>
  </w:style>
  <w:style w:type="paragraph" w:styleId="975">
    <w:name w:val="TOC Heading"/>
    <w:uiPriority w:val="39"/>
    <w:unhideWhenUsed/>
  </w:style>
  <w:style w:type="paragraph" w:styleId="976">
    <w:name w:val="table of figures"/>
    <w:basedOn w:val="977"/>
    <w:next w:val="977"/>
    <w:uiPriority w:val="99"/>
    <w:unhideWhenUsed/>
    <w:pPr>
      <w:spacing w:after="0" w:afterAutospacing="0"/>
    </w:pPr>
  </w:style>
  <w:style w:type="paragraph" w:styleId="977" w:default="1">
    <w:name w:val="Normal"/>
    <w:qFormat/>
    <w:pPr>
      <w:ind w:left="10" w:hanging="10"/>
      <w:jc w:val="both"/>
      <w:spacing w:after="15" w:line="268" w:lineRule="auto"/>
    </w:pPr>
    <w:rPr>
      <w:rFonts w:ascii="Times New Roman" w:hAnsi="Times New Roman" w:eastAsia="Times New Roman" w:cs="Times New Roman"/>
      <w:color w:val="000000"/>
      <w:sz w:val="28"/>
    </w:rPr>
  </w:style>
  <w:style w:type="paragraph" w:styleId="978">
    <w:name w:val="Heading 1"/>
    <w:next w:val="977"/>
    <w:link w:val="983"/>
    <w:uiPriority w:val="9"/>
    <w:unhideWhenUsed/>
    <w:qFormat/>
    <w:pPr>
      <w:ind w:left="10" w:right="931" w:hanging="10"/>
      <w:jc w:val="center"/>
      <w:keepLines/>
      <w:keepNext/>
      <w:spacing w:after="0"/>
      <w:outlineLvl w:val="0"/>
    </w:pPr>
    <w:rPr>
      <w:rFonts w:ascii="Times New Roman" w:hAnsi="Times New Roman" w:eastAsia="Times New Roman" w:cs="Times New Roman"/>
      <w:b/>
      <w:color w:val="000000"/>
      <w:sz w:val="32"/>
    </w:rPr>
  </w:style>
  <w:style w:type="paragraph" w:styleId="979">
    <w:name w:val="Heading 2"/>
    <w:next w:val="977"/>
    <w:link w:val="984"/>
    <w:uiPriority w:val="9"/>
    <w:unhideWhenUsed/>
    <w:qFormat/>
    <w:pPr>
      <w:ind w:left="908" w:hanging="10"/>
      <w:keepLines/>
      <w:keepNext/>
      <w:spacing w:after="27"/>
      <w:outlineLvl w:val="1"/>
    </w:pPr>
    <w:rPr>
      <w:rFonts w:ascii="Times New Roman" w:hAnsi="Times New Roman" w:eastAsia="Times New Roman" w:cs="Times New Roman"/>
      <w:b/>
      <w:color w:val="000000"/>
      <w:sz w:val="28"/>
    </w:rPr>
  </w:style>
  <w:style w:type="character" w:styleId="980" w:default="1">
    <w:name w:val="Default Paragraph Font"/>
    <w:uiPriority w:val="1"/>
    <w:semiHidden/>
    <w:unhideWhenUsed/>
  </w:style>
  <w:style w:type="table" w:styleId="9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2" w:default="1">
    <w:name w:val="No List"/>
    <w:uiPriority w:val="99"/>
    <w:semiHidden/>
    <w:unhideWhenUsed/>
  </w:style>
  <w:style w:type="character" w:styleId="983" w:customStyle="1">
    <w:name w:val="Заголовок 1 Знак"/>
    <w:link w:val="978"/>
    <w:rPr>
      <w:rFonts w:ascii="Times New Roman" w:hAnsi="Times New Roman" w:eastAsia="Times New Roman" w:cs="Times New Roman"/>
      <w:b/>
      <w:color w:val="000000"/>
      <w:sz w:val="32"/>
    </w:rPr>
  </w:style>
  <w:style w:type="character" w:styleId="984" w:customStyle="1">
    <w:name w:val="Заголовок 2 Знак"/>
    <w:link w:val="979"/>
    <w:rPr>
      <w:rFonts w:ascii="Times New Roman" w:hAnsi="Times New Roman" w:eastAsia="Times New Roman" w:cs="Times New Roman"/>
      <w:b/>
      <w:color w:val="000000"/>
      <w:sz w:val="28"/>
    </w:rPr>
  </w:style>
  <w:style w:type="table" w:styleId="985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footer" Target="footer9.xml" /><Relationship Id="rId18" Type="http://schemas.openxmlformats.org/officeDocument/2006/relationships/hyperlink" Target="http://www.gnpbu.ru/" TargetMode="External"/><Relationship Id="rId19" Type="http://schemas.openxmlformats.org/officeDocument/2006/relationships/hyperlink" Target="http://www.gnpbu.ru/" TargetMode="External"/><Relationship Id="rId20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Малыгина С.В.</dc:creator>
  <cp:keywords/>
  <cp:lastModifiedBy>LARISA Varchak</cp:lastModifiedBy>
  <cp:revision>9</cp:revision>
  <dcterms:created xsi:type="dcterms:W3CDTF">2023-09-08T11:04:00Z</dcterms:created>
  <dcterms:modified xsi:type="dcterms:W3CDTF">2024-09-19T12:55:29Z</dcterms:modified>
</cp:coreProperties>
</file>